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0038" w14:textId="77777777" w:rsidR="00306B53" w:rsidRDefault="00306B53" w:rsidP="00256E32">
      <w:pPr>
        <w:rPr>
          <w:rFonts w:ascii="Comic Sans MS" w:hAnsi="Comic Sans MS"/>
        </w:rPr>
      </w:pPr>
    </w:p>
    <w:p w14:paraId="4A9947EC" w14:textId="77777777" w:rsidR="00306B53" w:rsidRDefault="00306B53" w:rsidP="00306B53">
      <w:pPr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19"/>
          <w:szCs w:val="19"/>
          <w:lang w:val="en-GB" w:eastAsia="en-GB"/>
        </w:rPr>
        <w:drawing>
          <wp:inline distT="0" distB="0" distL="0" distR="0" wp14:anchorId="30D50123" wp14:editId="76996511">
            <wp:extent cx="5705094" cy="4067213"/>
            <wp:effectExtent l="19050" t="0" r="0" b="0"/>
            <wp:docPr id="3" name="Picture 1" descr="Strands Woven into Skilled Reading – Eulexic Reading Therap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ds Woven into Skilled Reading – Eulexic Reading Therap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53" cy="407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91201" w14:textId="77777777" w:rsidR="00306B53" w:rsidRDefault="00306B53" w:rsidP="00256E32">
      <w:pPr>
        <w:rPr>
          <w:rFonts w:ascii="Comic Sans MS" w:hAnsi="Comic Sans MS"/>
        </w:rPr>
      </w:pPr>
    </w:p>
    <w:p w14:paraId="5AE4B86F" w14:textId="77777777" w:rsidR="00E138EF" w:rsidRDefault="00E138EF" w:rsidP="00E138EF"/>
    <w:p w14:paraId="13844EC5" w14:textId="77777777" w:rsidR="00E138EF" w:rsidRPr="00582DF8" w:rsidRDefault="00E138EF" w:rsidP="00E138EF">
      <w:pPr>
        <w:jc w:val="center"/>
        <w:rPr>
          <w:rFonts w:ascii="SassoonPrimaryInfant" w:hAnsi="SassoonPrimaryInfant"/>
          <w:b/>
        </w:rPr>
      </w:pPr>
      <w:r w:rsidRPr="00582DF8">
        <w:rPr>
          <w:rFonts w:ascii="SassoonPrimaryInfant" w:hAnsi="SassoonPrimaryInfant"/>
          <w:b/>
        </w:rPr>
        <w:t>Phonics continues to be a significant strand for skilled readers.</w:t>
      </w:r>
    </w:p>
    <w:p w14:paraId="55CEAA3D" w14:textId="77777777" w:rsidR="00E138EF" w:rsidRPr="00582DF8" w:rsidRDefault="00E138EF" w:rsidP="00256E32">
      <w:pPr>
        <w:rPr>
          <w:rFonts w:ascii="SassoonPrimaryInfant" w:hAnsi="SassoonPrimaryInfant"/>
          <w:u w:val="single"/>
        </w:rPr>
      </w:pPr>
    </w:p>
    <w:p w14:paraId="7465DBB8" w14:textId="77777777" w:rsidR="00E138EF" w:rsidRPr="00582DF8" w:rsidRDefault="00E138EF">
      <w:pPr>
        <w:spacing w:after="200" w:line="276" w:lineRule="auto"/>
        <w:rPr>
          <w:rFonts w:ascii="SassoonPrimaryInfant" w:hAnsi="SassoonPrimaryInfant"/>
          <w:u w:val="single"/>
        </w:rPr>
      </w:pPr>
      <w:r w:rsidRPr="00582DF8">
        <w:rPr>
          <w:rFonts w:ascii="SassoonPrimaryInfant" w:hAnsi="SassoonPrimaryInfant"/>
          <w:u w:val="single"/>
        </w:rPr>
        <w:t>The Fundamentals of Effective Phonics Practice:</w:t>
      </w:r>
    </w:p>
    <w:p w14:paraId="02AB21D3" w14:textId="77777777" w:rsidR="00E138EF" w:rsidRPr="00582DF8" w:rsidRDefault="00E138EF" w:rsidP="00E138EF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High quality systematic synthetic phonics programme is followed and children are taught consistently to use phonics as the route to reading unknown words</w:t>
      </w:r>
    </w:p>
    <w:p w14:paraId="7A3D586A" w14:textId="77777777" w:rsidR="00E138EF" w:rsidRPr="00582DF8" w:rsidRDefault="00E138EF" w:rsidP="00E138EF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All staff involved in delivery and  monitoring the provision are fully trained</w:t>
      </w:r>
    </w:p>
    <w:p w14:paraId="1E75E6A1" w14:textId="77777777" w:rsidR="00E138EF" w:rsidRPr="00582DF8" w:rsidRDefault="00E138EF" w:rsidP="00E138EF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Effective provision is made for all abilities</w:t>
      </w:r>
    </w:p>
    <w:p w14:paraId="2C1D6C4E" w14:textId="77777777" w:rsidR="00E138EF" w:rsidRPr="00582DF8" w:rsidRDefault="00E138EF" w:rsidP="00E138EF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A ‘can-do’ attitude permeates everything with full expectation that all children will attain or exceed expected standards</w:t>
      </w:r>
    </w:p>
    <w:p w14:paraId="7FD0C08D" w14:textId="77777777" w:rsidR="00E138EF" w:rsidRPr="00582DF8" w:rsidRDefault="00E138EF" w:rsidP="00E138EF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Children practice early reading with fully decodable books that are matched to their phonic knowledge</w:t>
      </w:r>
      <w:r w:rsidR="00AE17C8" w:rsidRPr="00582DF8">
        <w:rPr>
          <w:rFonts w:ascii="SassoonPrimaryInfant" w:hAnsi="SassoonPrimaryInfant"/>
        </w:rPr>
        <w:t>, for this we use Collins Big Cats Letters and sounds books that</w:t>
      </w:r>
      <w:r w:rsidR="004C5A66" w:rsidRPr="00582DF8">
        <w:rPr>
          <w:rFonts w:ascii="SassoonPrimaryInfant" w:hAnsi="SassoonPrimaryInfant"/>
        </w:rPr>
        <w:t xml:space="preserve"> are decodable and </w:t>
      </w:r>
      <w:r w:rsidR="00AE17C8" w:rsidRPr="00582DF8">
        <w:rPr>
          <w:rFonts w:ascii="SassoonPrimaryInfant" w:hAnsi="SassoonPrimaryInfant"/>
        </w:rPr>
        <w:t xml:space="preserve"> match each letters and sounds phase</w:t>
      </w:r>
    </w:p>
    <w:p w14:paraId="0677E7B9" w14:textId="77777777" w:rsidR="00E138EF" w:rsidRPr="00582DF8" w:rsidRDefault="00E138EF" w:rsidP="00E138EF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Development of word-reading ability is fully balanced by the development of vocabulary, comprehension and a love of books</w:t>
      </w:r>
    </w:p>
    <w:p w14:paraId="4101597B" w14:textId="77777777" w:rsidR="00A27588" w:rsidRPr="00582DF8" w:rsidRDefault="00E138EF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All staff ensure help parents and care</w:t>
      </w:r>
      <w:r w:rsidR="00AE17C8" w:rsidRPr="00582DF8">
        <w:rPr>
          <w:rFonts w:ascii="SassoonPrimaryInfant" w:hAnsi="SassoonPrimaryInfant"/>
        </w:rPr>
        <w:t>e</w:t>
      </w:r>
      <w:r w:rsidRPr="00582DF8">
        <w:rPr>
          <w:rFonts w:ascii="SassoonPrimaryInfant" w:hAnsi="SassoonPrimaryInfant"/>
        </w:rPr>
        <w:t>rs to understand and support the teaching of phonics</w:t>
      </w:r>
    </w:p>
    <w:p w14:paraId="32EAD93D" w14:textId="77777777" w:rsidR="00582DF8" w:rsidRDefault="00582DF8" w:rsidP="00A27588">
      <w:pPr>
        <w:spacing w:after="200" w:line="276" w:lineRule="auto"/>
        <w:rPr>
          <w:rFonts w:ascii="SassoonPrimaryInfant" w:hAnsi="SassoonPrimaryInfant"/>
          <w:u w:val="single"/>
        </w:rPr>
      </w:pPr>
    </w:p>
    <w:p w14:paraId="6BD2A324" w14:textId="64552EA2" w:rsidR="00A27588" w:rsidRPr="00582DF8" w:rsidRDefault="00A27588" w:rsidP="00A27588">
      <w:pPr>
        <w:spacing w:after="200" w:line="276" w:lineRule="auto"/>
        <w:rPr>
          <w:rFonts w:ascii="SassoonPrimaryInfant" w:hAnsi="SassoonPrimaryInfant"/>
          <w:u w:val="single"/>
        </w:rPr>
      </w:pPr>
      <w:r w:rsidRPr="00582DF8">
        <w:rPr>
          <w:rFonts w:ascii="SassoonPrimaryInfant" w:hAnsi="SassoonPrimaryInfant"/>
          <w:u w:val="single"/>
        </w:rPr>
        <w:lastRenderedPageBreak/>
        <w:t>The Key features of Effective Letters and Sounds Practice:</w:t>
      </w:r>
    </w:p>
    <w:p w14:paraId="0AC985A8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Consistency</w:t>
      </w:r>
    </w:p>
    <w:p w14:paraId="70192EF5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Progression and pace (needs to apply to all children)</w:t>
      </w:r>
    </w:p>
    <w:p w14:paraId="112B5E4C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Linking phonics to reading and writing (it all needs to link)</w:t>
      </w:r>
    </w:p>
    <w:p w14:paraId="47CD55A9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Direct teaching</w:t>
      </w:r>
    </w:p>
    <w:p w14:paraId="2B5C1C3F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Fast, repeated practice</w:t>
      </w:r>
    </w:p>
    <w:p w14:paraId="07B46D4A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Use of fully decodable books</w:t>
      </w:r>
    </w:p>
    <w:p w14:paraId="2FD15F8A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Early identification of children in danger of falling behind</w:t>
      </w:r>
    </w:p>
    <w:p w14:paraId="0E4AF8B1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Effective keep-up support</w:t>
      </w:r>
    </w:p>
    <w:p w14:paraId="6D3363AF" w14:textId="77777777" w:rsidR="00A27588" w:rsidRPr="00582DF8" w:rsidRDefault="00A27588" w:rsidP="00A27588">
      <w:pPr>
        <w:spacing w:after="200" w:line="276" w:lineRule="auto"/>
        <w:ind w:left="360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CONSISTENCY</w:t>
      </w:r>
    </w:p>
    <w:p w14:paraId="6784120E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Pronunciation of phonemes</w:t>
      </w:r>
    </w:p>
    <w:p w14:paraId="50B58910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Use of terminology</w:t>
      </w:r>
    </w:p>
    <w:p w14:paraId="5F580CD1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Sequence and progression</w:t>
      </w:r>
    </w:p>
    <w:p w14:paraId="4FF09E3E" w14:textId="77777777" w:rsidR="00A27588" w:rsidRPr="00582DF8" w:rsidRDefault="00A27588" w:rsidP="00A27588">
      <w:pPr>
        <w:pStyle w:val="ListParagraph"/>
        <w:numPr>
          <w:ilvl w:val="0"/>
          <w:numId w:val="8"/>
        </w:numPr>
        <w:spacing w:after="200" w:line="276" w:lineRule="auto"/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>Teaching routines and mantras</w:t>
      </w:r>
    </w:p>
    <w:p w14:paraId="67DA9079" w14:textId="70583ACD" w:rsidR="00463353" w:rsidRDefault="00A27588" w:rsidP="00463353">
      <w:pPr>
        <w:spacing w:after="200" w:line="276" w:lineRule="auto"/>
        <w:jc w:val="center"/>
        <w:rPr>
          <w:rFonts w:ascii="SassoonPrimaryInfant" w:hAnsi="SassoonPrimaryInfant"/>
          <w:b/>
        </w:rPr>
      </w:pPr>
      <w:r w:rsidRPr="00582DF8">
        <w:rPr>
          <w:rFonts w:ascii="SassoonPrimaryInfant" w:hAnsi="SassoonPrimaryInfant"/>
          <w:b/>
        </w:rPr>
        <w:t xml:space="preserve">Reading needs to be woven throughout </w:t>
      </w:r>
      <w:r w:rsidR="00C063C2" w:rsidRPr="00582DF8">
        <w:rPr>
          <w:rFonts w:ascii="SassoonPrimaryInfant" w:hAnsi="SassoonPrimaryInfant"/>
          <w:b/>
        </w:rPr>
        <w:t xml:space="preserve">ALL </w:t>
      </w:r>
      <w:r w:rsidRPr="00582DF8">
        <w:rPr>
          <w:rFonts w:ascii="SassoonPrimaryInfant" w:hAnsi="SassoonPrimaryInfant"/>
          <w:b/>
        </w:rPr>
        <w:t xml:space="preserve">of the </w:t>
      </w:r>
      <w:r w:rsidR="00C063C2" w:rsidRPr="00582DF8">
        <w:rPr>
          <w:rFonts w:ascii="SassoonPrimaryInfant" w:hAnsi="SassoonPrimaryInfant"/>
          <w:b/>
        </w:rPr>
        <w:t>CURRICUL</w:t>
      </w:r>
      <w:r w:rsidR="00463353">
        <w:rPr>
          <w:rFonts w:ascii="SassoonPrimaryInfant" w:hAnsi="SassoonPrimaryInfant"/>
          <w:b/>
        </w:rPr>
        <w:t xml:space="preserve">UM </w:t>
      </w:r>
    </w:p>
    <w:p w14:paraId="4FBEED95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15D8BAA3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6B4A062A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2B315CA7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15378FC1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08F9AF65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0C0E6751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18C2A505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2E5DDB29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578854F9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7A17313A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343999D5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4DFB858F" w14:textId="77777777" w:rsidR="00B95B36" w:rsidRDefault="00B95B36" w:rsidP="00463353">
      <w:pPr>
        <w:spacing w:after="200" w:line="276" w:lineRule="auto"/>
        <w:rPr>
          <w:rFonts w:ascii="SassoonPrimaryInfant" w:hAnsi="SassoonPrimaryInfant"/>
          <w:u w:val="single"/>
        </w:rPr>
      </w:pPr>
    </w:p>
    <w:p w14:paraId="294F646A" w14:textId="5E81FD55" w:rsidR="00C063C2" w:rsidRPr="00ED1384" w:rsidRDefault="00C063C2" w:rsidP="00ED1384">
      <w:pPr>
        <w:spacing w:after="200" w:line="276" w:lineRule="auto"/>
        <w:rPr>
          <w:rFonts w:ascii="SassoonPrimaryInfant" w:hAnsi="SassoonPrimaryInfant"/>
          <w:b/>
        </w:rPr>
      </w:pPr>
      <w:r w:rsidRPr="00582DF8">
        <w:rPr>
          <w:rFonts w:ascii="SassoonPrimaryInfant" w:hAnsi="SassoonPrimaryInfant"/>
          <w:u w:val="single"/>
        </w:rPr>
        <w:lastRenderedPageBreak/>
        <w:t xml:space="preserve">Technical Vocabulary: </w:t>
      </w:r>
    </w:p>
    <w:p w14:paraId="65CBFD63" w14:textId="77777777" w:rsidR="00B818A3" w:rsidRPr="00582DF8" w:rsidRDefault="00B818A3" w:rsidP="00256E32">
      <w:pPr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 xml:space="preserve">Before </w:t>
      </w:r>
      <w:r w:rsidR="00A27588" w:rsidRPr="00582DF8">
        <w:rPr>
          <w:rFonts w:ascii="SassoonPrimaryInfant" w:hAnsi="SassoonPrimaryInfant"/>
        </w:rPr>
        <w:t>teaching any phonics lesson</w:t>
      </w:r>
      <w:r w:rsidR="00AE17C8" w:rsidRPr="00582DF8">
        <w:rPr>
          <w:rFonts w:ascii="SassoonPrimaryInfant" w:hAnsi="SassoonPrimaryInfant"/>
        </w:rPr>
        <w:t>,</w:t>
      </w:r>
      <w:r w:rsidR="00A27588" w:rsidRPr="00582DF8">
        <w:rPr>
          <w:rFonts w:ascii="SassoonPrimaryInfant" w:hAnsi="SassoonPrimaryInfant"/>
        </w:rPr>
        <w:t xml:space="preserve"> all staff need to ensure they</w:t>
      </w:r>
      <w:r w:rsidRPr="00582DF8">
        <w:rPr>
          <w:rFonts w:ascii="SassoonPrimaryInfant" w:hAnsi="SassoonPrimaryInfant"/>
        </w:rPr>
        <w:t xml:space="preserve"> are using the correct technical vocabulary. In order for our children to achieve and make progress in phonics</w:t>
      </w:r>
      <w:r w:rsidR="00AE17C8" w:rsidRPr="00582DF8">
        <w:rPr>
          <w:rFonts w:ascii="SassoonPrimaryInfant" w:hAnsi="SassoonPrimaryInfant"/>
        </w:rPr>
        <w:t>,</w:t>
      </w:r>
      <w:r w:rsidRPr="00582DF8">
        <w:rPr>
          <w:rFonts w:ascii="SassoonPrimaryInfant" w:hAnsi="SassoonPrimaryInfant"/>
        </w:rPr>
        <w:t xml:space="preserve"> the vocabulary that they hear needs to </w:t>
      </w:r>
      <w:r w:rsidR="00A27588" w:rsidRPr="00582DF8">
        <w:rPr>
          <w:rFonts w:ascii="SassoonPrimaryInfant" w:hAnsi="SassoonPrimaryInfant"/>
        </w:rPr>
        <w:t>be CONSISTENT from every adult across school.</w:t>
      </w:r>
    </w:p>
    <w:p w14:paraId="5DC4B8B9" w14:textId="77777777" w:rsidR="00B818A3" w:rsidRPr="00582DF8" w:rsidRDefault="00B818A3" w:rsidP="00256E32">
      <w:pPr>
        <w:rPr>
          <w:rFonts w:ascii="SassoonPrimaryInfant" w:hAnsi="SassoonPrimaryInfant"/>
        </w:rPr>
      </w:pPr>
    </w:p>
    <w:p w14:paraId="5EEF716A" w14:textId="68B45513" w:rsidR="00B818A3" w:rsidRDefault="00B818A3" w:rsidP="00256E32">
      <w:pPr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 xml:space="preserve">Every member of staff needs to make sure they are familiar with and know what each statement below means. </w:t>
      </w:r>
    </w:p>
    <w:p w14:paraId="22DED20A" w14:textId="77777777" w:rsidR="00C063C2" w:rsidRPr="00582DF8" w:rsidRDefault="00C063C2" w:rsidP="00256E32">
      <w:pPr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18A3" w:rsidRPr="007A501D" w14:paraId="66F94387" w14:textId="77777777" w:rsidTr="004C5A66">
        <w:tc>
          <w:tcPr>
            <w:tcW w:w="3192" w:type="dxa"/>
          </w:tcPr>
          <w:p w14:paraId="592C9E00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phoneme</w:t>
            </w:r>
          </w:p>
          <w:p w14:paraId="1FB65412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the smallest unit of sound in a word – often referred to as ‘a sound’</w:t>
            </w:r>
          </w:p>
        </w:tc>
        <w:tc>
          <w:tcPr>
            <w:tcW w:w="3192" w:type="dxa"/>
          </w:tcPr>
          <w:p w14:paraId="30C409DC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grapheme</w:t>
            </w:r>
          </w:p>
          <w:p w14:paraId="6BBB1629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a letter (or sequence of letters) that represent(s) a phoneme</w:t>
            </w:r>
          </w:p>
        </w:tc>
        <w:tc>
          <w:tcPr>
            <w:tcW w:w="3192" w:type="dxa"/>
          </w:tcPr>
          <w:p w14:paraId="034E098D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grapheme-phoneme correspondence (GPC)</w:t>
            </w:r>
          </w:p>
          <w:p w14:paraId="63D11401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the match between a phoneme and a grapheme</w:t>
            </w:r>
          </w:p>
        </w:tc>
      </w:tr>
      <w:tr w:rsidR="00B818A3" w:rsidRPr="007A501D" w14:paraId="143CE5B9" w14:textId="77777777" w:rsidTr="004C5A66">
        <w:tc>
          <w:tcPr>
            <w:tcW w:w="3192" w:type="dxa"/>
          </w:tcPr>
          <w:p w14:paraId="03A088BC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blend</w:t>
            </w:r>
          </w:p>
          <w:p w14:paraId="40AA3CFC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</w:rPr>
              <w:t xml:space="preserve">squashing sounds (phonemes) together to make larger units such as syllables or words </w:t>
            </w:r>
          </w:p>
          <w:p w14:paraId="5DF25B39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 xml:space="preserve">READING </w:t>
            </w:r>
          </w:p>
        </w:tc>
        <w:tc>
          <w:tcPr>
            <w:tcW w:w="3192" w:type="dxa"/>
          </w:tcPr>
          <w:p w14:paraId="35A28515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segment</w:t>
            </w:r>
          </w:p>
          <w:p w14:paraId="36D83545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 xml:space="preserve">breaking words or parts of words into phonemes </w:t>
            </w:r>
          </w:p>
          <w:p w14:paraId="1F806C37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SPELLING (WRITING)</w:t>
            </w:r>
          </w:p>
        </w:tc>
        <w:tc>
          <w:tcPr>
            <w:tcW w:w="3192" w:type="dxa"/>
          </w:tcPr>
          <w:p w14:paraId="1CC42CC9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sound (as a verb)</w:t>
            </w:r>
          </w:p>
          <w:p w14:paraId="2CF6D457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 xml:space="preserve">saying the phonemes that each grapheme represents in order to blend them </w:t>
            </w:r>
          </w:p>
        </w:tc>
      </w:tr>
      <w:tr w:rsidR="00B818A3" w:rsidRPr="007A501D" w14:paraId="18347D44" w14:textId="77777777" w:rsidTr="004C5A66">
        <w:tc>
          <w:tcPr>
            <w:tcW w:w="3192" w:type="dxa"/>
          </w:tcPr>
          <w:p w14:paraId="7F45B50F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recognition</w:t>
            </w:r>
          </w:p>
          <w:p w14:paraId="303FEBE6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  <w:b/>
                <w:i/>
              </w:rPr>
              <w:t>saying</w:t>
            </w:r>
            <w:r w:rsidRPr="007A501D">
              <w:rPr>
                <w:rFonts w:ascii="SassoonPrimaryInfant" w:hAnsi="SassoonPrimaryInfant"/>
              </w:rPr>
              <w:t xml:space="preserve"> the phoneme when shown the grapheme</w:t>
            </w:r>
          </w:p>
        </w:tc>
        <w:tc>
          <w:tcPr>
            <w:tcW w:w="3192" w:type="dxa"/>
          </w:tcPr>
          <w:p w14:paraId="1F499C51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recall</w:t>
            </w:r>
          </w:p>
          <w:p w14:paraId="65FE8705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  <w:b/>
                <w:i/>
              </w:rPr>
              <w:t xml:space="preserve">finding or writing </w:t>
            </w:r>
            <w:r w:rsidRPr="007A501D">
              <w:rPr>
                <w:rFonts w:ascii="SassoonPrimaryInfant" w:hAnsi="SassoonPrimaryInfant"/>
              </w:rPr>
              <w:t>the grapheme that represents a particular phoneme</w:t>
            </w:r>
          </w:p>
        </w:tc>
        <w:tc>
          <w:tcPr>
            <w:tcW w:w="3192" w:type="dxa"/>
          </w:tcPr>
          <w:p w14:paraId="708EC279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polysyllabic word</w:t>
            </w:r>
          </w:p>
          <w:p w14:paraId="2FC79F3C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a word with more than one syllable</w:t>
            </w:r>
          </w:p>
        </w:tc>
      </w:tr>
      <w:tr w:rsidR="00B818A3" w:rsidRPr="007A501D" w14:paraId="7CBEC9CF" w14:textId="77777777" w:rsidTr="004C5A66">
        <w:tc>
          <w:tcPr>
            <w:tcW w:w="3192" w:type="dxa"/>
          </w:tcPr>
          <w:p w14:paraId="30B66395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digraph</w:t>
            </w:r>
          </w:p>
          <w:p w14:paraId="601728B6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a phoneme that is represented by 2 letters</w:t>
            </w:r>
          </w:p>
        </w:tc>
        <w:tc>
          <w:tcPr>
            <w:tcW w:w="3192" w:type="dxa"/>
          </w:tcPr>
          <w:p w14:paraId="7381C94C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trigraph</w:t>
            </w:r>
          </w:p>
          <w:p w14:paraId="55145A20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a phoneme that is represented  by 3 letters</w:t>
            </w:r>
          </w:p>
        </w:tc>
        <w:tc>
          <w:tcPr>
            <w:tcW w:w="3192" w:type="dxa"/>
          </w:tcPr>
          <w:p w14:paraId="08D25EA9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split digraph</w:t>
            </w:r>
          </w:p>
          <w:p w14:paraId="0986357E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a digraph that is separated by 1 or more consonants within a word</w:t>
            </w:r>
          </w:p>
        </w:tc>
      </w:tr>
      <w:tr w:rsidR="00B818A3" w:rsidRPr="007A501D" w14:paraId="2D8B5F7F" w14:textId="77777777" w:rsidTr="004C5A66">
        <w:tc>
          <w:tcPr>
            <w:tcW w:w="3192" w:type="dxa"/>
          </w:tcPr>
          <w:p w14:paraId="3E50FC64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consonant</w:t>
            </w:r>
          </w:p>
          <w:p w14:paraId="43EF5B46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a speech sound in which the breath is at least partly obstructed</w:t>
            </w:r>
          </w:p>
        </w:tc>
        <w:tc>
          <w:tcPr>
            <w:tcW w:w="3192" w:type="dxa"/>
          </w:tcPr>
          <w:p w14:paraId="508D6931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adjacent consonant</w:t>
            </w:r>
          </w:p>
          <w:p w14:paraId="5C0951B1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2 or more consonants next to each other at the beginning or end of a word or syllable</w:t>
            </w:r>
          </w:p>
        </w:tc>
        <w:tc>
          <w:tcPr>
            <w:tcW w:w="3192" w:type="dxa"/>
          </w:tcPr>
          <w:p w14:paraId="6C8FEBC8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vowel</w:t>
            </w:r>
          </w:p>
          <w:p w14:paraId="68555ADB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a speech sound pronounced without any stricture in the vocal tract</w:t>
            </w:r>
          </w:p>
        </w:tc>
      </w:tr>
      <w:tr w:rsidR="00B818A3" w:rsidRPr="007A501D" w14:paraId="56E83A9E" w14:textId="77777777" w:rsidTr="004C5A66">
        <w:tc>
          <w:tcPr>
            <w:tcW w:w="3192" w:type="dxa"/>
          </w:tcPr>
          <w:p w14:paraId="56DB601B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alternative graphemes</w:t>
            </w:r>
          </w:p>
          <w:p w14:paraId="3902C4E6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different representations of a phoneme in a word</w:t>
            </w:r>
          </w:p>
        </w:tc>
        <w:tc>
          <w:tcPr>
            <w:tcW w:w="3192" w:type="dxa"/>
          </w:tcPr>
          <w:p w14:paraId="3A488445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oral blending</w:t>
            </w:r>
          </w:p>
          <w:p w14:paraId="0B07274F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say phonemes in the word and blend in your head or out loud</w:t>
            </w:r>
          </w:p>
        </w:tc>
        <w:tc>
          <w:tcPr>
            <w:tcW w:w="3192" w:type="dxa"/>
          </w:tcPr>
          <w:p w14:paraId="2C7BA5D1" w14:textId="77777777" w:rsidR="00B818A3" w:rsidRPr="007A501D" w:rsidRDefault="00B818A3" w:rsidP="004C5A66">
            <w:pPr>
              <w:jc w:val="center"/>
              <w:rPr>
                <w:rFonts w:ascii="SassoonPrimaryInfant" w:hAnsi="SassoonPrimaryInfant"/>
                <w:color w:val="0070C0"/>
              </w:rPr>
            </w:pPr>
            <w:r w:rsidRPr="007A501D">
              <w:rPr>
                <w:rFonts w:ascii="SassoonPrimaryInfant" w:hAnsi="SassoonPrimaryInfant"/>
                <w:color w:val="0070C0"/>
              </w:rPr>
              <w:t>letter name</w:t>
            </w:r>
          </w:p>
          <w:p w14:paraId="1E950B89" w14:textId="77777777" w:rsidR="00B818A3" w:rsidRPr="007A501D" w:rsidRDefault="00B818A3" w:rsidP="00B818A3">
            <w:pPr>
              <w:jc w:val="center"/>
              <w:rPr>
                <w:rFonts w:ascii="SassoonPrimaryInfant" w:hAnsi="SassoonPrimaryInfant"/>
              </w:rPr>
            </w:pPr>
            <w:r w:rsidRPr="007A501D">
              <w:rPr>
                <w:rFonts w:ascii="SassoonPrimaryInfant" w:hAnsi="SassoonPrimaryInfant"/>
              </w:rPr>
              <w:t>ensures precision ‘This letter A makes the sound a.’</w:t>
            </w:r>
          </w:p>
        </w:tc>
      </w:tr>
    </w:tbl>
    <w:p w14:paraId="52D6EDA2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6D8B1BAF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2455540F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5E52DCCE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58C1BC46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68557DDA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0C976913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4448415F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6CCAD6EB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74E949FF" w14:textId="77777777" w:rsidR="00B95B36" w:rsidRDefault="00B95B36" w:rsidP="00256E32">
      <w:pPr>
        <w:rPr>
          <w:rFonts w:ascii="SassoonPrimaryInfant" w:hAnsi="SassoonPrimaryInfant"/>
          <w:u w:val="single"/>
        </w:rPr>
      </w:pPr>
    </w:p>
    <w:p w14:paraId="301A55CD" w14:textId="77777777" w:rsidR="00ED1384" w:rsidRDefault="00ED1384" w:rsidP="00256E32">
      <w:pPr>
        <w:rPr>
          <w:rFonts w:ascii="SassoonPrimaryInfant" w:hAnsi="SassoonPrimaryInfant"/>
          <w:u w:val="single"/>
        </w:rPr>
      </w:pPr>
    </w:p>
    <w:p w14:paraId="73DF69F9" w14:textId="3BE089FC" w:rsidR="00C063C2" w:rsidRPr="00582DF8" w:rsidRDefault="00C063C2" w:rsidP="00256E32">
      <w:pPr>
        <w:rPr>
          <w:rFonts w:ascii="SassoonPrimaryInfant" w:hAnsi="SassoonPrimaryInfant"/>
          <w:u w:val="single"/>
        </w:rPr>
      </w:pPr>
      <w:r w:rsidRPr="00582DF8">
        <w:rPr>
          <w:rFonts w:ascii="SassoonPrimaryInfant" w:hAnsi="SassoonPrimaryInfant"/>
          <w:u w:val="single"/>
        </w:rPr>
        <w:lastRenderedPageBreak/>
        <w:t>Pure Sounds:</w:t>
      </w:r>
    </w:p>
    <w:p w14:paraId="5CF173DC" w14:textId="77777777" w:rsidR="00C063C2" w:rsidRPr="00582DF8" w:rsidRDefault="00C063C2" w:rsidP="00256E32">
      <w:pPr>
        <w:rPr>
          <w:rFonts w:ascii="SassoonPrimaryInfant" w:hAnsi="SassoonPrimaryInfant"/>
          <w:u w:val="single"/>
        </w:rPr>
      </w:pPr>
    </w:p>
    <w:p w14:paraId="35F6A93F" w14:textId="77777777" w:rsidR="00713A3A" w:rsidRPr="00582DF8" w:rsidRDefault="00713A3A" w:rsidP="00256E32">
      <w:pPr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 xml:space="preserve">CONSISTENCY is vital when teaching phonics and I can’t express how important it is for all staff to use the correct pronunciation for each phoneme. </w:t>
      </w:r>
    </w:p>
    <w:p w14:paraId="52C7A60F" w14:textId="77777777" w:rsidR="00713A3A" w:rsidRPr="00582DF8" w:rsidRDefault="00713A3A" w:rsidP="00256E32">
      <w:pPr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672"/>
        <w:gridCol w:w="1675"/>
        <w:gridCol w:w="1678"/>
        <w:gridCol w:w="1676"/>
        <w:gridCol w:w="1672"/>
      </w:tblGrid>
      <w:tr w:rsidR="00713A3A" w:rsidRPr="00B95B36" w14:paraId="1AF7EA88" w14:textId="77777777" w:rsidTr="00EC3B94">
        <w:tc>
          <w:tcPr>
            <w:tcW w:w="1679" w:type="dxa"/>
          </w:tcPr>
          <w:p w14:paraId="503A74ED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s </w:t>
            </w:r>
            <w:r w:rsidRPr="00B95B36">
              <w:rPr>
                <w:rFonts w:ascii="SassoonPrimaryInfant" w:hAnsi="SassoonPrimaryInfant"/>
                <w:color w:val="FF0000"/>
              </w:rPr>
              <w:t>sat</w:t>
            </w:r>
          </w:p>
        </w:tc>
        <w:tc>
          <w:tcPr>
            <w:tcW w:w="1672" w:type="dxa"/>
          </w:tcPr>
          <w:p w14:paraId="6DA47C04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a </w:t>
            </w:r>
            <w:r w:rsidRPr="00B95B36">
              <w:rPr>
                <w:rFonts w:ascii="SassoonPrimaryInfant" w:hAnsi="SassoonPrimaryInfant"/>
                <w:color w:val="FF0000"/>
              </w:rPr>
              <w:t>ant</w:t>
            </w:r>
          </w:p>
        </w:tc>
        <w:tc>
          <w:tcPr>
            <w:tcW w:w="1675" w:type="dxa"/>
          </w:tcPr>
          <w:p w14:paraId="5A369013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t </w:t>
            </w:r>
            <w:r w:rsidRPr="00B95B36">
              <w:rPr>
                <w:rFonts w:ascii="SassoonPrimaryInfant" w:hAnsi="SassoonPrimaryInfant"/>
                <w:color w:val="FF0000"/>
              </w:rPr>
              <w:t>ten</w:t>
            </w:r>
          </w:p>
        </w:tc>
        <w:tc>
          <w:tcPr>
            <w:tcW w:w="1678" w:type="dxa"/>
          </w:tcPr>
          <w:p w14:paraId="7A421505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p </w:t>
            </w:r>
            <w:r w:rsidRPr="00B95B36">
              <w:rPr>
                <w:rFonts w:ascii="SassoonPrimaryInfant" w:hAnsi="SassoonPrimaryInfant"/>
                <w:color w:val="FF0000"/>
              </w:rPr>
              <w:t>party</w:t>
            </w:r>
          </w:p>
        </w:tc>
        <w:tc>
          <w:tcPr>
            <w:tcW w:w="1676" w:type="dxa"/>
          </w:tcPr>
          <w:p w14:paraId="542D6524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i </w:t>
            </w:r>
            <w:r w:rsidRPr="00B95B36">
              <w:rPr>
                <w:rFonts w:ascii="SassoonPrimaryInfant" w:hAnsi="SassoonPrimaryInfant"/>
                <w:color w:val="FF0000"/>
              </w:rPr>
              <w:t>pig</w:t>
            </w:r>
          </w:p>
        </w:tc>
        <w:tc>
          <w:tcPr>
            <w:tcW w:w="1672" w:type="dxa"/>
          </w:tcPr>
          <w:p w14:paraId="6C8DE786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n </w:t>
            </w:r>
            <w:r w:rsidRPr="00B95B36">
              <w:rPr>
                <w:rFonts w:ascii="SassoonPrimaryInfant" w:hAnsi="SassoonPrimaryInfant"/>
                <w:color w:val="FF0000"/>
              </w:rPr>
              <w:t>net</w:t>
            </w:r>
          </w:p>
        </w:tc>
      </w:tr>
      <w:tr w:rsidR="00713A3A" w:rsidRPr="00B95B36" w14:paraId="20F4E62C" w14:textId="77777777" w:rsidTr="00EC3B94">
        <w:tc>
          <w:tcPr>
            <w:tcW w:w="1679" w:type="dxa"/>
          </w:tcPr>
          <w:p w14:paraId="33ED17C8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m </w:t>
            </w:r>
            <w:r w:rsidRPr="00B95B36">
              <w:rPr>
                <w:rFonts w:ascii="SassoonPrimaryInfant" w:hAnsi="SassoonPrimaryInfant"/>
                <w:color w:val="FF0000"/>
              </w:rPr>
              <w:t>moon</w:t>
            </w:r>
          </w:p>
        </w:tc>
        <w:tc>
          <w:tcPr>
            <w:tcW w:w="1672" w:type="dxa"/>
          </w:tcPr>
          <w:p w14:paraId="29B62C39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d </w:t>
            </w:r>
            <w:r w:rsidRPr="00B95B36">
              <w:rPr>
                <w:rFonts w:ascii="SassoonPrimaryInfant" w:hAnsi="SassoonPrimaryInfant"/>
                <w:color w:val="FF0000"/>
              </w:rPr>
              <w:t>dig</w:t>
            </w:r>
          </w:p>
        </w:tc>
        <w:tc>
          <w:tcPr>
            <w:tcW w:w="1675" w:type="dxa"/>
          </w:tcPr>
          <w:p w14:paraId="4CCB5502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g </w:t>
            </w:r>
            <w:r w:rsidRPr="00B95B36">
              <w:rPr>
                <w:rFonts w:ascii="SassoonPrimaryInfant" w:hAnsi="SassoonPrimaryInfant"/>
                <w:color w:val="FF0000"/>
              </w:rPr>
              <w:t>get</w:t>
            </w:r>
          </w:p>
        </w:tc>
        <w:tc>
          <w:tcPr>
            <w:tcW w:w="1678" w:type="dxa"/>
          </w:tcPr>
          <w:p w14:paraId="2F890073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o </w:t>
            </w:r>
            <w:r w:rsidRPr="00B95B36">
              <w:rPr>
                <w:rFonts w:ascii="SassoonPrimaryInfant" w:hAnsi="SassoonPrimaryInfant"/>
                <w:color w:val="FF0000"/>
              </w:rPr>
              <w:t>cot</w:t>
            </w:r>
          </w:p>
        </w:tc>
        <w:tc>
          <w:tcPr>
            <w:tcW w:w="1676" w:type="dxa"/>
          </w:tcPr>
          <w:p w14:paraId="35E303A2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c,k </w:t>
            </w:r>
            <w:r w:rsidRPr="00B95B36">
              <w:rPr>
                <w:rFonts w:ascii="SassoonPrimaryInfant" w:hAnsi="SassoonPrimaryInfant"/>
                <w:color w:val="FF0000"/>
              </w:rPr>
              <w:t>kick</w:t>
            </w:r>
          </w:p>
        </w:tc>
        <w:tc>
          <w:tcPr>
            <w:tcW w:w="1672" w:type="dxa"/>
          </w:tcPr>
          <w:p w14:paraId="610F3F1B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e </w:t>
            </w:r>
            <w:r w:rsidRPr="00B95B36">
              <w:rPr>
                <w:rFonts w:ascii="SassoonPrimaryInfant" w:hAnsi="SassoonPrimaryInfant"/>
                <w:color w:val="FF0000"/>
              </w:rPr>
              <w:t>hen</w:t>
            </w:r>
          </w:p>
        </w:tc>
      </w:tr>
      <w:tr w:rsidR="00713A3A" w:rsidRPr="00B95B36" w14:paraId="6A3DABE0" w14:textId="77777777" w:rsidTr="00EC3B94">
        <w:tc>
          <w:tcPr>
            <w:tcW w:w="1679" w:type="dxa"/>
          </w:tcPr>
          <w:p w14:paraId="6E2EE705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u </w:t>
            </w:r>
            <w:r w:rsidRPr="00B95B36">
              <w:rPr>
                <w:rFonts w:ascii="SassoonPrimaryInfant" w:hAnsi="SassoonPrimaryInfant"/>
                <w:color w:val="FF0000"/>
              </w:rPr>
              <w:t>up</w:t>
            </w:r>
          </w:p>
        </w:tc>
        <w:tc>
          <w:tcPr>
            <w:tcW w:w="1672" w:type="dxa"/>
          </w:tcPr>
          <w:p w14:paraId="18619E22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r </w:t>
            </w:r>
            <w:r w:rsidRPr="00B95B36">
              <w:rPr>
                <w:rFonts w:ascii="SassoonPrimaryInfant" w:hAnsi="SassoonPrimaryInfant"/>
                <w:color w:val="FF0000"/>
              </w:rPr>
              <w:t>red</w:t>
            </w:r>
          </w:p>
        </w:tc>
        <w:tc>
          <w:tcPr>
            <w:tcW w:w="1675" w:type="dxa"/>
          </w:tcPr>
          <w:p w14:paraId="73FC46CE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h </w:t>
            </w:r>
            <w:r w:rsidRPr="00B95B36">
              <w:rPr>
                <w:rFonts w:ascii="SassoonPrimaryInfant" w:hAnsi="SassoonPrimaryInfant"/>
                <w:color w:val="FF0000"/>
              </w:rPr>
              <w:t>hop</w:t>
            </w:r>
          </w:p>
        </w:tc>
        <w:tc>
          <w:tcPr>
            <w:tcW w:w="1678" w:type="dxa"/>
          </w:tcPr>
          <w:p w14:paraId="30353F7A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b </w:t>
            </w:r>
            <w:r w:rsidRPr="00B95B36">
              <w:rPr>
                <w:rFonts w:ascii="SassoonPrimaryInfant" w:hAnsi="SassoonPrimaryInfant"/>
                <w:color w:val="FF0000"/>
              </w:rPr>
              <w:t>bed</w:t>
            </w:r>
          </w:p>
        </w:tc>
        <w:tc>
          <w:tcPr>
            <w:tcW w:w="1676" w:type="dxa"/>
          </w:tcPr>
          <w:p w14:paraId="05D101DE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f </w:t>
            </w:r>
            <w:r w:rsidRPr="00B95B36">
              <w:rPr>
                <w:rFonts w:ascii="SassoonPrimaryInfant" w:hAnsi="SassoonPrimaryInfant"/>
                <w:color w:val="FF0000"/>
              </w:rPr>
              <w:t>fish</w:t>
            </w:r>
          </w:p>
        </w:tc>
        <w:tc>
          <w:tcPr>
            <w:tcW w:w="1672" w:type="dxa"/>
          </w:tcPr>
          <w:p w14:paraId="3E414D42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l </w:t>
            </w:r>
            <w:r w:rsidRPr="00B95B36">
              <w:rPr>
                <w:rFonts w:ascii="SassoonPrimaryInfant" w:hAnsi="SassoonPrimaryInfant"/>
                <w:color w:val="FF0000"/>
              </w:rPr>
              <w:t>lip</w:t>
            </w:r>
          </w:p>
        </w:tc>
      </w:tr>
      <w:tr w:rsidR="00713A3A" w:rsidRPr="00B95B36" w14:paraId="2EFA0CC7" w14:textId="77777777" w:rsidTr="00EC3B94">
        <w:tc>
          <w:tcPr>
            <w:tcW w:w="1679" w:type="dxa"/>
          </w:tcPr>
          <w:p w14:paraId="5AF7947A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j </w:t>
            </w:r>
            <w:r w:rsidRPr="00B95B36">
              <w:rPr>
                <w:rFonts w:ascii="SassoonPrimaryInfant" w:hAnsi="SassoonPrimaryInfant"/>
                <w:color w:val="FF0000"/>
              </w:rPr>
              <w:t>jam</w:t>
            </w:r>
          </w:p>
        </w:tc>
        <w:tc>
          <w:tcPr>
            <w:tcW w:w="1672" w:type="dxa"/>
          </w:tcPr>
          <w:p w14:paraId="6707FFEF" w14:textId="77777777" w:rsidR="00713A3A" w:rsidRPr="00B95B36" w:rsidRDefault="00713A3A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v </w:t>
            </w:r>
            <w:r w:rsidRPr="00B95B36">
              <w:rPr>
                <w:rFonts w:ascii="SassoonPrimaryInfant" w:hAnsi="SassoonPrimaryInfant"/>
                <w:color w:val="FF0000"/>
              </w:rPr>
              <w:t>van</w:t>
            </w:r>
          </w:p>
        </w:tc>
        <w:tc>
          <w:tcPr>
            <w:tcW w:w="1675" w:type="dxa"/>
          </w:tcPr>
          <w:p w14:paraId="38F25814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w </w:t>
            </w:r>
            <w:r w:rsidRPr="00B95B36">
              <w:rPr>
                <w:rFonts w:ascii="SassoonPrimaryInfant" w:hAnsi="SassoonPrimaryInfant"/>
                <w:color w:val="FF0000"/>
              </w:rPr>
              <w:t>witch</w:t>
            </w:r>
          </w:p>
        </w:tc>
        <w:tc>
          <w:tcPr>
            <w:tcW w:w="1678" w:type="dxa"/>
          </w:tcPr>
          <w:p w14:paraId="4429D274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x </w:t>
            </w:r>
            <w:r w:rsidRPr="00B95B36">
              <w:rPr>
                <w:rFonts w:ascii="SassoonPrimaryInfant" w:hAnsi="SassoonPrimaryInfant"/>
                <w:color w:val="FF0000"/>
              </w:rPr>
              <w:t>box</w:t>
            </w:r>
          </w:p>
        </w:tc>
        <w:tc>
          <w:tcPr>
            <w:tcW w:w="1676" w:type="dxa"/>
          </w:tcPr>
          <w:p w14:paraId="137B8828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y </w:t>
            </w:r>
            <w:r w:rsidRPr="00B95B36">
              <w:rPr>
                <w:rFonts w:ascii="SassoonPrimaryInfant" w:hAnsi="SassoonPrimaryInfant"/>
                <w:color w:val="FF0000"/>
              </w:rPr>
              <w:t>yes</w:t>
            </w:r>
          </w:p>
        </w:tc>
        <w:tc>
          <w:tcPr>
            <w:tcW w:w="1672" w:type="dxa"/>
          </w:tcPr>
          <w:p w14:paraId="05231C1C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z </w:t>
            </w:r>
            <w:r w:rsidRPr="00B95B36">
              <w:rPr>
                <w:rFonts w:ascii="SassoonPrimaryInfant" w:hAnsi="SassoonPrimaryInfant"/>
                <w:color w:val="FF0000"/>
              </w:rPr>
              <w:t>zip</w:t>
            </w:r>
          </w:p>
        </w:tc>
      </w:tr>
      <w:tr w:rsidR="00713A3A" w:rsidRPr="00B95B36" w14:paraId="39EAFD7C" w14:textId="77777777" w:rsidTr="00EC3B94">
        <w:tc>
          <w:tcPr>
            <w:tcW w:w="1679" w:type="dxa"/>
          </w:tcPr>
          <w:p w14:paraId="49C90762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qu </w:t>
            </w:r>
            <w:r w:rsidRPr="00B95B36">
              <w:rPr>
                <w:rFonts w:ascii="SassoonPrimaryInfant" w:hAnsi="SassoonPrimaryInfant"/>
                <w:color w:val="FF0000"/>
              </w:rPr>
              <w:t>queen</w:t>
            </w:r>
          </w:p>
        </w:tc>
        <w:tc>
          <w:tcPr>
            <w:tcW w:w="1672" w:type="dxa"/>
          </w:tcPr>
          <w:p w14:paraId="402D1351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ng </w:t>
            </w:r>
            <w:r w:rsidRPr="00B95B36">
              <w:rPr>
                <w:rFonts w:ascii="SassoonPrimaryInfant" w:hAnsi="SassoonPrimaryInfant"/>
                <w:color w:val="FF0000"/>
              </w:rPr>
              <w:t>sing</w:t>
            </w:r>
          </w:p>
        </w:tc>
        <w:tc>
          <w:tcPr>
            <w:tcW w:w="1675" w:type="dxa"/>
          </w:tcPr>
          <w:p w14:paraId="1C4AE6AA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ch </w:t>
            </w:r>
            <w:r w:rsidRPr="00B95B36">
              <w:rPr>
                <w:rFonts w:ascii="SassoonPrimaryInfant" w:hAnsi="SassoonPrimaryInfant"/>
                <w:color w:val="FF0000"/>
              </w:rPr>
              <w:t>chip</w:t>
            </w:r>
          </w:p>
        </w:tc>
        <w:tc>
          <w:tcPr>
            <w:tcW w:w="1678" w:type="dxa"/>
          </w:tcPr>
          <w:p w14:paraId="007FD23E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sh </w:t>
            </w:r>
            <w:r w:rsidRPr="00B95B36">
              <w:rPr>
                <w:rFonts w:ascii="SassoonPrimaryInfant" w:hAnsi="SassoonPrimaryInfant"/>
                <w:color w:val="FF0000"/>
              </w:rPr>
              <w:t>shop</w:t>
            </w:r>
          </w:p>
        </w:tc>
        <w:tc>
          <w:tcPr>
            <w:tcW w:w="1676" w:type="dxa"/>
          </w:tcPr>
          <w:p w14:paraId="4D3159F4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FF000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th </w:t>
            </w:r>
            <w:r w:rsidRPr="00B95B36">
              <w:rPr>
                <w:rFonts w:ascii="SassoonPrimaryInfant" w:hAnsi="SassoonPrimaryInfant"/>
                <w:color w:val="FF0000"/>
              </w:rPr>
              <w:t>this</w:t>
            </w:r>
          </w:p>
          <w:p w14:paraId="42B136C4" w14:textId="7954C313" w:rsidR="00F07735" w:rsidRPr="00B95B36" w:rsidRDefault="00F07735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th </w:t>
            </w:r>
            <w:r w:rsidRPr="00B95B36">
              <w:rPr>
                <w:rFonts w:ascii="SassoonPrimaryInfant" w:hAnsi="SassoonPrimaryInfant"/>
                <w:color w:val="FF0000"/>
              </w:rPr>
              <w:t>thick</w:t>
            </w:r>
          </w:p>
        </w:tc>
        <w:tc>
          <w:tcPr>
            <w:tcW w:w="1672" w:type="dxa"/>
          </w:tcPr>
          <w:p w14:paraId="238ED76C" w14:textId="7CF8D796" w:rsidR="00713A3A" w:rsidRPr="00B95B36" w:rsidRDefault="00F07735" w:rsidP="00713A3A">
            <w:pPr>
              <w:jc w:val="center"/>
              <w:rPr>
                <w:rFonts w:ascii="SassoonPrimaryInfant" w:hAnsi="SassoonPrimaryInfant"/>
                <w:color w:val="FF000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nk </w:t>
            </w:r>
            <w:r w:rsidRPr="00B95B36">
              <w:rPr>
                <w:rFonts w:ascii="SassoonPrimaryInfant" w:hAnsi="SassoonPrimaryInfant"/>
                <w:color w:val="FF0000"/>
              </w:rPr>
              <w:t>pink</w:t>
            </w:r>
          </w:p>
        </w:tc>
      </w:tr>
      <w:tr w:rsidR="00713A3A" w:rsidRPr="00B95B36" w14:paraId="3E533792" w14:textId="77777777" w:rsidTr="00EC3B94">
        <w:tc>
          <w:tcPr>
            <w:tcW w:w="1679" w:type="dxa"/>
          </w:tcPr>
          <w:p w14:paraId="070B612E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ai </w:t>
            </w:r>
            <w:r w:rsidRPr="00B95B36">
              <w:rPr>
                <w:rFonts w:ascii="SassoonPrimaryInfant" w:hAnsi="SassoonPrimaryInfant"/>
                <w:color w:val="FF0000"/>
              </w:rPr>
              <w:t>rain</w:t>
            </w:r>
          </w:p>
        </w:tc>
        <w:tc>
          <w:tcPr>
            <w:tcW w:w="1672" w:type="dxa"/>
          </w:tcPr>
          <w:p w14:paraId="5A9BE119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oa </w:t>
            </w:r>
            <w:r w:rsidRPr="00B95B36">
              <w:rPr>
                <w:rFonts w:ascii="SassoonPrimaryInfant" w:hAnsi="SassoonPrimaryInfant"/>
                <w:color w:val="FF0000"/>
              </w:rPr>
              <w:t>goat</w:t>
            </w:r>
          </w:p>
        </w:tc>
        <w:tc>
          <w:tcPr>
            <w:tcW w:w="1675" w:type="dxa"/>
          </w:tcPr>
          <w:p w14:paraId="29176F8C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igh </w:t>
            </w:r>
            <w:r w:rsidRPr="00B95B36">
              <w:rPr>
                <w:rFonts w:ascii="SassoonPrimaryInfant" w:hAnsi="SassoonPrimaryInfant"/>
                <w:color w:val="FF0000"/>
              </w:rPr>
              <w:t>light</w:t>
            </w:r>
          </w:p>
        </w:tc>
        <w:tc>
          <w:tcPr>
            <w:tcW w:w="1678" w:type="dxa"/>
          </w:tcPr>
          <w:p w14:paraId="031F242E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ee </w:t>
            </w:r>
            <w:r w:rsidRPr="00B95B36">
              <w:rPr>
                <w:rFonts w:ascii="SassoonPrimaryInfant" w:hAnsi="SassoonPrimaryInfant"/>
                <w:color w:val="FF0000"/>
              </w:rPr>
              <w:t>sheep</w:t>
            </w:r>
          </w:p>
        </w:tc>
        <w:tc>
          <w:tcPr>
            <w:tcW w:w="1676" w:type="dxa"/>
          </w:tcPr>
          <w:p w14:paraId="5CBBB5C7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or </w:t>
            </w:r>
            <w:r w:rsidRPr="00B95B36">
              <w:rPr>
                <w:rFonts w:ascii="SassoonPrimaryInfant" w:hAnsi="SassoonPrimaryInfant"/>
                <w:color w:val="FF0000"/>
              </w:rPr>
              <w:t>thorn</w:t>
            </w:r>
          </w:p>
        </w:tc>
        <w:tc>
          <w:tcPr>
            <w:tcW w:w="1672" w:type="dxa"/>
          </w:tcPr>
          <w:p w14:paraId="28396E8F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ar </w:t>
            </w:r>
            <w:r w:rsidRPr="00B95B36">
              <w:rPr>
                <w:rFonts w:ascii="SassoonPrimaryInfant" w:hAnsi="SassoonPrimaryInfant"/>
                <w:color w:val="FF0000"/>
              </w:rPr>
              <w:t>farm</w:t>
            </w:r>
          </w:p>
        </w:tc>
      </w:tr>
      <w:tr w:rsidR="00713A3A" w:rsidRPr="00B95B36" w14:paraId="0FC0845D" w14:textId="77777777" w:rsidTr="00EC3B94">
        <w:tc>
          <w:tcPr>
            <w:tcW w:w="1679" w:type="dxa"/>
          </w:tcPr>
          <w:p w14:paraId="1987AACB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 oo </w:t>
            </w:r>
            <w:r w:rsidRPr="00B95B36">
              <w:rPr>
                <w:rFonts w:ascii="SassoonPrimaryInfant" w:hAnsi="SassoonPrimaryInfant"/>
                <w:color w:val="FF0000"/>
              </w:rPr>
              <w:t>book</w:t>
            </w:r>
          </w:p>
        </w:tc>
        <w:tc>
          <w:tcPr>
            <w:tcW w:w="1672" w:type="dxa"/>
          </w:tcPr>
          <w:p w14:paraId="04AFDD8E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oo </w:t>
            </w:r>
            <w:r w:rsidRPr="00B95B36">
              <w:rPr>
                <w:rFonts w:ascii="SassoonPrimaryInfant" w:hAnsi="SassoonPrimaryInfant"/>
                <w:color w:val="FF0000"/>
              </w:rPr>
              <w:t>moon</w:t>
            </w:r>
          </w:p>
        </w:tc>
        <w:tc>
          <w:tcPr>
            <w:tcW w:w="1675" w:type="dxa"/>
          </w:tcPr>
          <w:p w14:paraId="69D33FB7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ow </w:t>
            </w:r>
            <w:r w:rsidRPr="00B95B36">
              <w:rPr>
                <w:rFonts w:ascii="SassoonPrimaryInfant" w:hAnsi="SassoonPrimaryInfant"/>
                <w:color w:val="FF0000"/>
              </w:rPr>
              <w:t>owl</w:t>
            </w:r>
          </w:p>
        </w:tc>
        <w:tc>
          <w:tcPr>
            <w:tcW w:w="1678" w:type="dxa"/>
          </w:tcPr>
          <w:p w14:paraId="684032FC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oi </w:t>
            </w:r>
            <w:r w:rsidRPr="00B95B36">
              <w:rPr>
                <w:rFonts w:ascii="SassoonPrimaryInfant" w:hAnsi="SassoonPrimaryInfant"/>
                <w:color w:val="FF0000"/>
              </w:rPr>
              <w:t>coin</w:t>
            </w:r>
          </w:p>
        </w:tc>
        <w:tc>
          <w:tcPr>
            <w:tcW w:w="1676" w:type="dxa"/>
          </w:tcPr>
          <w:p w14:paraId="01F0CFC8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ur </w:t>
            </w:r>
            <w:r w:rsidRPr="00B95B36">
              <w:rPr>
                <w:rFonts w:ascii="SassoonPrimaryInfant" w:hAnsi="SassoonPrimaryInfant"/>
                <w:color w:val="FF0000"/>
              </w:rPr>
              <w:t>turn</w:t>
            </w:r>
          </w:p>
        </w:tc>
        <w:tc>
          <w:tcPr>
            <w:tcW w:w="1672" w:type="dxa"/>
          </w:tcPr>
          <w:p w14:paraId="0E5FE428" w14:textId="77777777" w:rsidR="00713A3A" w:rsidRPr="00B95B36" w:rsidRDefault="00AB05B1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air </w:t>
            </w:r>
            <w:r w:rsidRPr="00B95B36">
              <w:rPr>
                <w:rFonts w:ascii="SassoonPrimaryInfant" w:hAnsi="SassoonPrimaryInfant"/>
                <w:color w:val="FF0000"/>
              </w:rPr>
              <w:t>chair</w:t>
            </w:r>
          </w:p>
        </w:tc>
      </w:tr>
      <w:tr w:rsidR="00EC3B94" w:rsidRPr="00B95B36" w14:paraId="465E3076" w14:textId="77777777" w:rsidTr="003364E4">
        <w:tc>
          <w:tcPr>
            <w:tcW w:w="5026" w:type="dxa"/>
            <w:gridSpan w:val="3"/>
          </w:tcPr>
          <w:p w14:paraId="24036EDA" w14:textId="77777777" w:rsidR="00EC3B94" w:rsidRPr="00B95B36" w:rsidRDefault="00EC3B94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er </w:t>
            </w:r>
            <w:r w:rsidRPr="00B95B36">
              <w:rPr>
                <w:rFonts w:ascii="SassoonPrimaryInfant" w:hAnsi="SassoonPrimaryInfant"/>
                <w:color w:val="FF0000"/>
              </w:rPr>
              <w:t>flower</w:t>
            </w:r>
          </w:p>
        </w:tc>
        <w:tc>
          <w:tcPr>
            <w:tcW w:w="5026" w:type="dxa"/>
            <w:gridSpan w:val="3"/>
          </w:tcPr>
          <w:p w14:paraId="0F29819D" w14:textId="5DD7346F" w:rsidR="00EC3B94" w:rsidRPr="00B95B36" w:rsidRDefault="00EC3B94" w:rsidP="00713A3A">
            <w:pPr>
              <w:jc w:val="center"/>
              <w:rPr>
                <w:rFonts w:ascii="SassoonPrimaryInfant" w:hAnsi="SassoonPrimaryInfant"/>
                <w:color w:val="00B0F0"/>
              </w:rPr>
            </w:pPr>
            <w:r w:rsidRPr="00B95B36">
              <w:rPr>
                <w:rFonts w:ascii="SassoonPrimaryInfant" w:hAnsi="SassoonPrimaryInfant"/>
                <w:color w:val="00B0F0"/>
              </w:rPr>
              <w:t xml:space="preserve">ear </w:t>
            </w:r>
            <w:r w:rsidRPr="00B95B36">
              <w:rPr>
                <w:rFonts w:ascii="SassoonPrimaryInfant" w:hAnsi="SassoonPrimaryInfant"/>
                <w:color w:val="FF0000"/>
              </w:rPr>
              <w:t>hear</w:t>
            </w:r>
          </w:p>
        </w:tc>
      </w:tr>
    </w:tbl>
    <w:p w14:paraId="26760333" w14:textId="77777777" w:rsidR="00713A3A" w:rsidRPr="00582DF8" w:rsidRDefault="00713A3A" w:rsidP="00256E32">
      <w:pPr>
        <w:rPr>
          <w:rFonts w:ascii="SassoonPrimaryInfant" w:hAnsi="SassoonPrimaryInfant"/>
        </w:rPr>
      </w:pPr>
    </w:p>
    <w:p w14:paraId="2F470303" w14:textId="360A6D5D" w:rsidR="00C063C2" w:rsidRPr="00582DF8" w:rsidRDefault="00C063C2" w:rsidP="00256E32">
      <w:pPr>
        <w:rPr>
          <w:rFonts w:ascii="SassoonPrimaryInfant" w:hAnsi="SassoonPrimaryInfant"/>
          <w:u w:val="single"/>
        </w:rPr>
      </w:pPr>
      <w:r w:rsidRPr="00582DF8">
        <w:rPr>
          <w:rFonts w:ascii="SassoonPrimaryInfant" w:hAnsi="SassoonPrimaryInfant"/>
          <w:u w:val="single"/>
        </w:rPr>
        <w:t xml:space="preserve">Expectations: </w:t>
      </w:r>
    </w:p>
    <w:p w14:paraId="524B51B8" w14:textId="77777777" w:rsidR="00C063C2" w:rsidRPr="00582DF8" w:rsidRDefault="00C063C2" w:rsidP="00256E32">
      <w:pPr>
        <w:rPr>
          <w:rFonts w:ascii="SassoonPrimaryInfant" w:hAnsi="SassoonPrimaryInfant"/>
          <w:u w:val="single"/>
        </w:rPr>
      </w:pPr>
    </w:p>
    <w:p w14:paraId="2E8AF28F" w14:textId="77777777" w:rsidR="00713A3A" w:rsidRPr="00582DF8" w:rsidRDefault="00B818A3" w:rsidP="00256E32">
      <w:pPr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 xml:space="preserve">The next </w:t>
      </w:r>
      <w:r w:rsidR="00713A3A" w:rsidRPr="00582DF8">
        <w:rPr>
          <w:rFonts w:ascii="SassoonPrimaryInfant" w:hAnsi="SassoonPrimaryInfant"/>
        </w:rPr>
        <w:t xml:space="preserve">thing </w:t>
      </w:r>
      <w:r w:rsidRPr="00582DF8">
        <w:rPr>
          <w:rFonts w:ascii="SassoonPrimaryInfant" w:hAnsi="SassoonPrimaryInfant"/>
        </w:rPr>
        <w:t xml:space="preserve">that is vital is ensuring that we all know the expectations for phonics. </w:t>
      </w:r>
    </w:p>
    <w:p w14:paraId="23883550" w14:textId="77777777" w:rsidR="00B818A3" w:rsidRPr="00582DF8" w:rsidRDefault="00B818A3" w:rsidP="00256E32">
      <w:pPr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 xml:space="preserve">Do we all know what phase children should be </w:t>
      </w:r>
      <w:r w:rsidR="00713A3A" w:rsidRPr="00582DF8">
        <w:rPr>
          <w:rFonts w:ascii="SassoonPrimaryInfant" w:hAnsi="SassoonPrimaryInfant"/>
        </w:rPr>
        <w:t>on at each stage during their</w:t>
      </w:r>
      <w:r w:rsidRPr="00582DF8">
        <w:rPr>
          <w:rFonts w:ascii="SassoonPrimaryInfant" w:hAnsi="SassoonPrimaryInfant"/>
        </w:rPr>
        <w:t xml:space="preserve"> phonics journey? </w:t>
      </w:r>
    </w:p>
    <w:p w14:paraId="3B71FDFA" w14:textId="77777777" w:rsidR="00B818A3" w:rsidRPr="00582DF8" w:rsidRDefault="00B818A3" w:rsidP="00256E32">
      <w:pPr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B818A3" w:rsidRPr="00326D2D" w14:paraId="0B3CBE14" w14:textId="77777777" w:rsidTr="004C5A66">
        <w:tc>
          <w:tcPr>
            <w:tcW w:w="9576" w:type="dxa"/>
            <w:gridSpan w:val="2"/>
          </w:tcPr>
          <w:p w14:paraId="1F293757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326D2D">
              <w:rPr>
                <w:rFonts w:ascii="SassoonPrimaryInfant" w:hAnsi="SassoonPrimaryInfant"/>
                <w:b/>
                <w:bCs/>
              </w:rPr>
              <w:t xml:space="preserve">Nursery </w:t>
            </w:r>
          </w:p>
        </w:tc>
      </w:tr>
      <w:tr w:rsidR="00B818A3" w:rsidRPr="00326D2D" w14:paraId="3314AD9E" w14:textId="77777777" w:rsidTr="004C5A66">
        <w:tc>
          <w:tcPr>
            <w:tcW w:w="9576" w:type="dxa"/>
            <w:gridSpan w:val="2"/>
          </w:tcPr>
          <w:p w14:paraId="3454C4F5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Across nursery children will be taught all 7 aspects of phase 1</w:t>
            </w:r>
          </w:p>
        </w:tc>
      </w:tr>
      <w:tr w:rsidR="00B818A3" w:rsidRPr="00326D2D" w14:paraId="525A585C" w14:textId="77777777" w:rsidTr="004C5A66">
        <w:tc>
          <w:tcPr>
            <w:tcW w:w="9576" w:type="dxa"/>
            <w:gridSpan w:val="2"/>
          </w:tcPr>
          <w:p w14:paraId="3B554C3B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326D2D">
              <w:rPr>
                <w:rFonts w:ascii="SassoonPrimaryInfant" w:hAnsi="SassoonPrimaryInfant"/>
                <w:b/>
                <w:bCs/>
              </w:rPr>
              <w:t xml:space="preserve">RECEPTION </w:t>
            </w:r>
          </w:p>
        </w:tc>
      </w:tr>
      <w:tr w:rsidR="00B818A3" w:rsidRPr="00326D2D" w14:paraId="5F1FCC0D" w14:textId="77777777" w:rsidTr="004C5A66">
        <w:tc>
          <w:tcPr>
            <w:tcW w:w="2376" w:type="dxa"/>
          </w:tcPr>
          <w:p w14:paraId="6EFCB4F5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7200" w:type="dxa"/>
          </w:tcPr>
          <w:p w14:paraId="6FB71EA6" w14:textId="6A933540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Phase 2</w:t>
            </w:r>
            <w:r w:rsidR="003554B2" w:rsidRPr="00326D2D">
              <w:rPr>
                <w:rFonts w:ascii="SassoonPrimaryInfant" w:hAnsi="SassoonPrimaryInfant"/>
              </w:rPr>
              <w:t xml:space="preserve"> – phonemes </w:t>
            </w:r>
          </w:p>
        </w:tc>
      </w:tr>
      <w:tr w:rsidR="00B818A3" w:rsidRPr="00326D2D" w14:paraId="1C5D4509" w14:textId="77777777" w:rsidTr="004C5A66">
        <w:tc>
          <w:tcPr>
            <w:tcW w:w="2376" w:type="dxa"/>
          </w:tcPr>
          <w:p w14:paraId="61E3F167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7200" w:type="dxa"/>
          </w:tcPr>
          <w:p w14:paraId="00B0DEBA" w14:textId="4A0ABF01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Phase </w:t>
            </w:r>
            <w:r w:rsidR="00C571D7" w:rsidRPr="00326D2D">
              <w:rPr>
                <w:rFonts w:ascii="SassoonPrimaryInfant" w:hAnsi="SassoonPrimaryInfant"/>
              </w:rPr>
              <w:t>2</w:t>
            </w:r>
            <w:r w:rsidR="003554B2" w:rsidRPr="00326D2D">
              <w:rPr>
                <w:rFonts w:ascii="SassoonPrimaryInfant" w:hAnsi="SassoonPrimaryInfant"/>
              </w:rPr>
              <w:t xml:space="preserve"> – digraphs </w:t>
            </w:r>
          </w:p>
        </w:tc>
      </w:tr>
      <w:tr w:rsidR="00B818A3" w:rsidRPr="00326D2D" w14:paraId="55A43EAF" w14:textId="77777777" w:rsidTr="004C5A66">
        <w:tc>
          <w:tcPr>
            <w:tcW w:w="2376" w:type="dxa"/>
          </w:tcPr>
          <w:p w14:paraId="412E3E57" w14:textId="3E571C15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Spring </w:t>
            </w:r>
            <w:r w:rsidR="00BF078E" w:rsidRPr="00326D2D">
              <w:rPr>
                <w:rFonts w:ascii="SassoonPrimaryInfant" w:hAnsi="SassoonPrimaryInfant"/>
              </w:rPr>
              <w:t>1</w:t>
            </w:r>
          </w:p>
        </w:tc>
        <w:tc>
          <w:tcPr>
            <w:tcW w:w="7200" w:type="dxa"/>
          </w:tcPr>
          <w:p w14:paraId="5EE01576" w14:textId="65FC8008" w:rsidR="00B818A3" w:rsidRPr="00326D2D" w:rsidRDefault="005A6456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Phase 3 </w:t>
            </w:r>
          </w:p>
        </w:tc>
      </w:tr>
      <w:tr w:rsidR="00BF078E" w:rsidRPr="00326D2D" w14:paraId="1653F9E3" w14:textId="77777777" w:rsidTr="004C5A66">
        <w:tc>
          <w:tcPr>
            <w:tcW w:w="2376" w:type="dxa"/>
          </w:tcPr>
          <w:p w14:paraId="1232373D" w14:textId="235C90C4" w:rsidR="00BF078E" w:rsidRPr="00326D2D" w:rsidRDefault="00BF078E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7200" w:type="dxa"/>
          </w:tcPr>
          <w:p w14:paraId="2B7DDB54" w14:textId="3FC00E38" w:rsidR="00BF078E" w:rsidRPr="00326D2D" w:rsidRDefault="00A3260E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Review phase 3 – including longer words &amp; words with double letters</w:t>
            </w:r>
          </w:p>
        </w:tc>
      </w:tr>
      <w:tr w:rsidR="00B818A3" w:rsidRPr="00326D2D" w14:paraId="3A9E2CE9" w14:textId="77777777" w:rsidTr="004C5A66">
        <w:tc>
          <w:tcPr>
            <w:tcW w:w="2376" w:type="dxa"/>
          </w:tcPr>
          <w:p w14:paraId="1905B238" w14:textId="0A5D0476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Summer </w:t>
            </w:r>
            <w:r w:rsidR="00CB1E21" w:rsidRPr="00326D2D">
              <w:rPr>
                <w:rFonts w:ascii="SassoonPrimaryInfant" w:hAnsi="SassoonPrimaryInfant"/>
              </w:rPr>
              <w:t>1</w:t>
            </w:r>
          </w:p>
        </w:tc>
        <w:tc>
          <w:tcPr>
            <w:tcW w:w="7200" w:type="dxa"/>
          </w:tcPr>
          <w:p w14:paraId="0A92BE60" w14:textId="6DBFBA4B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Phase 4 </w:t>
            </w:r>
            <w:r w:rsidR="00CB1E21" w:rsidRPr="00326D2D">
              <w:rPr>
                <w:rFonts w:ascii="SassoonPrimaryInfant" w:hAnsi="SassoonPrimaryInfant"/>
              </w:rPr>
              <w:t xml:space="preserve">– short vowels with adjacent consonants </w:t>
            </w:r>
          </w:p>
        </w:tc>
      </w:tr>
      <w:tr w:rsidR="00CB1E21" w:rsidRPr="00326D2D" w14:paraId="5217891A" w14:textId="77777777" w:rsidTr="004C5A66">
        <w:tc>
          <w:tcPr>
            <w:tcW w:w="2376" w:type="dxa"/>
          </w:tcPr>
          <w:p w14:paraId="6403459E" w14:textId="416F112E" w:rsidR="00CB1E21" w:rsidRPr="00326D2D" w:rsidRDefault="00CB1E21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Summer 2</w:t>
            </w:r>
          </w:p>
        </w:tc>
        <w:tc>
          <w:tcPr>
            <w:tcW w:w="7200" w:type="dxa"/>
          </w:tcPr>
          <w:p w14:paraId="6C92AD84" w14:textId="1F572628" w:rsidR="00CB1E21" w:rsidRPr="00326D2D" w:rsidRDefault="00E047C4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Phase 3 long vowel graphemes with adjacent consonants </w:t>
            </w:r>
          </w:p>
        </w:tc>
      </w:tr>
      <w:tr w:rsidR="00B818A3" w:rsidRPr="00326D2D" w14:paraId="32D6AB60" w14:textId="77777777" w:rsidTr="004C5A66">
        <w:tc>
          <w:tcPr>
            <w:tcW w:w="9576" w:type="dxa"/>
            <w:gridSpan w:val="2"/>
          </w:tcPr>
          <w:p w14:paraId="612DBDC9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326D2D">
              <w:rPr>
                <w:rFonts w:ascii="SassoonPrimaryInfant" w:hAnsi="SassoonPrimaryInfant"/>
                <w:b/>
                <w:bCs/>
              </w:rPr>
              <w:t>YEAR 1</w:t>
            </w:r>
          </w:p>
        </w:tc>
      </w:tr>
      <w:tr w:rsidR="00B818A3" w:rsidRPr="00326D2D" w14:paraId="5E020EA6" w14:textId="77777777" w:rsidTr="004C5A66">
        <w:tc>
          <w:tcPr>
            <w:tcW w:w="2376" w:type="dxa"/>
          </w:tcPr>
          <w:p w14:paraId="7079562B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7200" w:type="dxa"/>
          </w:tcPr>
          <w:p w14:paraId="0D28DB96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Consolidate </w:t>
            </w:r>
            <w:r w:rsidR="005A6456" w:rsidRPr="00326D2D">
              <w:rPr>
                <w:rFonts w:ascii="SassoonPrimaryInfant" w:hAnsi="SassoonPrimaryInfant"/>
              </w:rPr>
              <w:t xml:space="preserve">&amp; Review </w:t>
            </w:r>
            <w:r w:rsidRPr="00326D2D">
              <w:rPr>
                <w:rFonts w:ascii="SassoonPrimaryInfant" w:hAnsi="SassoonPrimaryInfant"/>
              </w:rPr>
              <w:t xml:space="preserve">Phase 3 &amp; 4 </w:t>
            </w:r>
          </w:p>
          <w:p w14:paraId="79EB96B8" w14:textId="51319C45" w:rsidR="005A6456" w:rsidRPr="00326D2D" w:rsidRDefault="005A6456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Phase 5 </w:t>
            </w:r>
            <w:r w:rsidR="00081621" w:rsidRPr="00326D2D">
              <w:rPr>
                <w:rFonts w:ascii="SassoonPrimaryInfant" w:hAnsi="SassoonPrimaryInfant"/>
              </w:rPr>
              <w:t>(ai</w:t>
            </w:r>
            <w:r w:rsidR="00CC18D2" w:rsidRPr="00326D2D">
              <w:rPr>
                <w:rFonts w:ascii="SassoonPrimaryInfant" w:hAnsi="SassoonPrimaryInfant"/>
              </w:rPr>
              <w:t>-ay</w:t>
            </w:r>
            <w:r w:rsidR="002463A1" w:rsidRPr="00326D2D">
              <w:rPr>
                <w:rFonts w:ascii="SassoonPrimaryInfant" w:hAnsi="SassoonPrimaryInfant"/>
              </w:rPr>
              <w:t>/ow-ou/oi-oy/ea-ea</w:t>
            </w:r>
            <w:r w:rsidR="00081621" w:rsidRPr="00326D2D">
              <w:rPr>
                <w:rFonts w:ascii="SassoonPrimaryInfant" w:hAnsi="SassoonPrimaryInfant"/>
              </w:rPr>
              <w:t>)</w:t>
            </w:r>
          </w:p>
        </w:tc>
      </w:tr>
      <w:tr w:rsidR="00B818A3" w:rsidRPr="00326D2D" w14:paraId="2B9171E4" w14:textId="77777777" w:rsidTr="004C5A66">
        <w:tc>
          <w:tcPr>
            <w:tcW w:w="2376" w:type="dxa"/>
          </w:tcPr>
          <w:p w14:paraId="0FF8CF3F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7200" w:type="dxa"/>
          </w:tcPr>
          <w:p w14:paraId="6B29543C" w14:textId="68291AB6" w:rsidR="00B818A3" w:rsidRPr="00326D2D" w:rsidRDefault="00B818A3" w:rsidP="00F6408C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Phase 5</w:t>
            </w:r>
            <w:r w:rsidR="008D4250" w:rsidRPr="00326D2D">
              <w:rPr>
                <w:rFonts w:ascii="SassoonPrimaryInfant" w:hAnsi="SassoonPrimaryInfant"/>
              </w:rPr>
              <w:t xml:space="preserve"> </w:t>
            </w:r>
            <w:r w:rsidR="00D25D02" w:rsidRPr="00326D2D">
              <w:rPr>
                <w:rFonts w:ascii="SassoonPrimaryInfant" w:hAnsi="SassoonPrimaryInfant"/>
              </w:rPr>
              <w:t>(</w:t>
            </w:r>
            <w:r w:rsidR="002463A1" w:rsidRPr="00326D2D">
              <w:rPr>
                <w:rFonts w:ascii="SassoonPrimaryInfant" w:hAnsi="SassoonPrimaryInfant"/>
              </w:rPr>
              <w:t>ur-</w:t>
            </w:r>
            <w:r w:rsidR="00D25D02" w:rsidRPr="00326D2D">
              <w:rPr>
                <w:rFonts w:ascii="SassoonPrimaryInfant" w:hAnsi="SassoonPrimaryInfant"/>
              </w:rPr>
              <w:t>ir/</w:t>
            </w:r>
            <w:r w:rsidR="002463A1" w:rsidRPr="00326D2D">
              <w:rPr>
                <w:rFonts w:ascii="SassoonPrimaryInfant" w:hAnsi="SassoonPrimaryInfant"/>
              </w:rPr>
              <w:t>igh-</w:t>
            </w:r>
            <w:r w:rsidR="00D25D02" w:rsidRPr="00326D2D">
              <w:rPr>
                <w:rFonts w:ascii="SassoonPrimaryInfant" w:hAnsi="SassoonPrimaryInfant"/>
              </w:rPr>
              <w:t>ie/</w:t>
            </w:r>
            <w:r w:rsidR="001845F2" w:rsidRPr="00326D2D">
              <w:rPr>
                <w:rFonts w:ascii="SassoonPrimaryInfant" w:hAnsi="SassoonPrimaryInfant"/>
              </w:rPr>
              <w:t>oo-</w:t>
            </w:r>
            <w:r w:rsidR="00D25D02" w:rsidRPr="00326D2D">
              <w:rPr>
                <w:rFonts w:ascii="SassoonPrimaryInfant" w:hAnsi="SassoonPrimaryInfant"/>
              </w:rPr>
              <w:t>ue/</w:t>
            </w:r>
            <w:r w:rsidR="001845F2" w:rsidRPr="00326D2D">
              <w:rPr>
                <w:rFonts w:ascii="SassoonPrimaryInfant" w:hAnsi="SassoonPrimaryInfant"/>
              </w:rPr>
              <w:t>yoo-</w:t>
            </w:r>
            <w:r w:rsidR="00D25D02" w:rsidRPr="00326D2D">
              <w:rPr>
                <w:rFonts w:ascii="SassoonPrimaryInfant" w:hAnsi="SassoonPrimaryInfant"/>
              </w:rPr>
              <w:t>u/</w:t>
            </w:r>
            <w:r w:rsidR="001845F2" w:rsidRPr="00326D2D">
              <w:rPr>
                <w:rFonts w:ascii="SassoonPrimaryInfant" w:hAnsi="SassoonPrimaryInfant"/>
              </w:rPr>
              <w:t>oa-</w:t>
            </w:r>
            <w:r w:rsidR="00D25D02" w:rsidRPr="00326D2D">
              <w:rPr>
                <w:rFonts w:ascii="SassoonPrimaryInfant" w:hAnsi="SassoonPrimaryInfant"/>
              </w:rPr>
              <w:t>o/</w:t>
            </w:r>
            <w:r w:rsidR="001845F2" w:rsidRPr="00326D2D">
              <w:rPr>
                <w:rFonts w:ascii="SassoonPrimaryInfant" w:hAnsi="SassoonPrimaryInfant"/>
              </w:rPr>
              <w:t>igh-</w:t>
            </w:r>
            <w:r w:rsidR="00D25D02" w:rsidRPr="00326D2D">
              <w:rPr>
                <w:rFonts w:ascii="SassoonPrimaryInfant" w:hAnsi="SassoonPrimaryInfant"/>
              </w:rPr>
              <w:t>i/</w:t>
            </w:r>
            <w:r w:rsidR="00E669FA" w:rsidRPr="00326D2D">
              <w:rPr>
                <w:rFonts w:ascii="SassoonPrimaryInfant" w:hAnsi="SassoonPrimaryInfant"/>
              </w:rPr>
              <w:t>ai-</w:t>
            </w:r>
            <w:r w:rsidR="00D25D02" w:rsidRPr="00326D2D">
              <w:rPr>
                <w:rFonts w:ascii="SassoonPrimaryInfant" w:hAnsi="SassoonPrimaryInfant"/>
              </w:rPr>
              <w:t>a/</w:t>
            </w:r>
            <w:r w:rsidR="00E669FA" w:rsidRPr="00326D2D">
              <w:rPr>
                <w:rFonts w:ascii="SassoonPrimaryInfant" w:hAnsi="SassoonPrimaryInfant"/>
              </w:rPr>
              <w:t>ee-</w:t>
            </w:r>
            <w:r w:rsidR="00D25D02" w:rsidRPr="00326D2D">
              <w:rPr>
                <w:rFonts w:ascii="SassoonPrimaryInfant" w:hAnsi="SassoonPrimaryInfant"/>
              </w:rPr>
              <w:t>e/</w:t>
            </w:r>
            <w:r w:rsidR="00E669FA" w:rsidRPr="00326D2D">
              <w:rPr>
                <w:rFonts w:ascii="SassoonPrimaryInfant" w:hAnsi="SassoonPrimaryInfant"/>
              </w:rPr>
              <w:t>ai-</w:t>
            </w:r>
            <w:r w:rsidR="00D25D02" w:rsidRPr="00326D2D">
              <w:rPr>
                <w:rFonts w:ascii="SassoonPrimaryInfant" w:hAnsi="SassoonPrimaryInfant"/>
              </w:rPr>
              <w:t>a_e/</w:t>
            </w:r>
            <w:r w:rsidR="00E669FA" w:rsidRPr="00326D2D">
              <w:rPr>
                <w:rFonts w:ascii="SassoonPrimaryInfant" w:hAnsi="SassoonPrimaryInfant"/>
              </w:rPr>
              <w:t>igh-</w:t>
            </w:r>
            <w:r w:rsidR="00D25D02" w:rsidRPr="00326D2D">
              <w:rPr>
                <w:rFonts w:ascii="SassoonPrimaryInfant" w:hAnsi="SassoonPrimaryInfant"/>
              </w:rPr>
              <w:t>i_e/</w:t>
            </w:r>
            <w:r w:rsidR="00E669FA" w:rsidRPr="00326D2D">
              <w:rPr>
                <w:rFonts w:ascii="SassoonPrimaryInfant" w:hAnsi="SassoonPrimaryInfant"/>
              </w:rPr>
              <w:t>oa-</w:t>
            </w:r>
            <w:r w:rsidR="00D25D02" w:rsidRPr="00326D2D">
              <w:rPr>
                <w:rFonts w:ascii="SassoonPrimaryInfant" w:hAnsi="SassoonPrimaryInfant"/>
              </w:rPr>
              <w:t>o_e/</w:t>
            </w:r>
            <w:r w:rsidR="00E669FA" w:rsidRPr="00326D2D">
              <w:rPr>
                <w:rFonts w:ascii="SassoonPrimaryInfant" w:hAnsi="SassoonPrimaryInfant"/>
              </w:rPr>
              <w:t>oo-</w:t>
            </w:r>
            <w:r w:rsidR="00D25D02" w:rsidRPr="00326D2D">
              <w:rPr>
                <w:rFonts w:ascii="SassoonPrimaryInfant" w:hAnsi="SassoonPrimaryInfant"/>
              </w:rPr>
              <w:t>u_e/</w:t>
            </w:r>
            <w:r w:rsidR="00F618C5" w:rsidRPr="00326D2D">
              <w:rPr>
                <w:rFonts w:ascii="SassoonPrimaryInfant" w:hAnsi="SassoonPrimaryInfant"/>
              </w:rPr>
              <w:t>ee-</w:t>
            </w:r>
            <w:r w:rsidR="00D25D02" w:rsidRPr="00326D2D">
              <w:rPr>
                <w:rFonts w:ascii="SassoonPrimaryInfant" w:hAnsi="SassoonPrimaryInfant"/>
              </w:rPr>
              <w:t>e_e/</w:t>
            </w:r>
            <w:r w:rsidR="00F618C5" w:rsidRPr="00326D2D">
              <w:rPr>
                <w:rFonts w:ascii="SassoonPrimaryInfant" w:hAnsi="SassoonPrimaryInfant"/>
              </w:rPr>
              <w:t>00-</w:t>
            </w:r>
            <w:r w:rsidR="001572E5" w:rsidRPr="00326D2D">
              <w:rPr>
                <w:rFonts w:ascii="SassoonPrimaryInfant" w:hAnsi="SassoonPrimaryInfant"/>
              </w:rPr>
              <w:t>ew/</w:t>
            </w:r>
            <w:r w:rsidR="00F618C5" w:rsidRPr="00326D2D">
              <w:rPr>
                <w:rFonts w:ascii="SassoonPrimaryInfant" w:hAnsi="SassoonPrimaryInfant"/>
              </w:rPr>
              <w:t>ee-</w:t>
            </w:r>
            <w:r w:rsidR="001572E5" w:rsidRPr="00326D2D">
              <w:rPr>
                <w:rFonts w:ascii="SassoonPrimaryInfant" w:hAnsi="SassoonPrimaryInfant"/>
              </w:rPr>
              <w:t>ie/</w:t>
            </w:r>
            <w:r w:rsidR="00F618C5" w:rsidRPr="00326D2D">
              <w:rPr>
                <w:rFonts w:ascii="SassoonPrimaryInfant" w:hAnsi="SassoonPrimaryInfant"/>
              </w:rPr>
              <w:t>or-</w:t>
            </w:r>
            <w:r w:rsidR="001572E5" w:rsidRPr="00326D2D">
              <w:rPr>
                <w:rFonts w:ascii="SassoonPrimaryInfant" w:hAnsi="SassoonPrimaryInfant"/>
              </w:rPr>
              <w:t>aw)</w:t>
            </w:r>
          </w:p>
        </w:tc>
      </w:tr>
      <w:tr w:rsidR="00B818A3" w:rsidRPr="00326D2D" w14:paraId="1CA71E1F" w14:textId="77777777" w:rsidTr="004C5A66">
        <w:tc>
          <w:tcPr>
            <w:tcW w:w="2376" w:type="dxa"/>
          </w:tcPr>
          <w:p w14:paraId="05CB077B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7200" w:type="dxa"/>
          </w:tcPr>
          <w:p w14:paraId="6C58905D" w14:textId="44966BA9" w:rsidR="00B818A3" w:rsidRPr="00326D2D" w:rsidRDefault="00B818A3" w:rsidP="00F6408C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Phase 5</w:t>
            </w:r>
            <w:r w:rsidR="001572E5" w:rsidRPr="00326D2D">
              <w:rPr>
                <w:rFonts w:ascii="SassoonPrimaryInfant" w:hAnsi="SassoonPrimaryInfant"/>
              </w:rPr>
              <w:t xml:space="preserve"> (</w:t>
            </w:r>
            <w:r w:rsidR="00F618C5" w:rsidRPr="00326D2D">
              <w:rPr>
                <w:rFonts w:ascii="SassoonPrimaryInfant" w:hAnsi="SassoonPrimaryInfant"/>
              </w:rPr>
              <w:t>ee-</w:t>
            </w:r>
            <w:r w:rsidR="001572E5" w:rsidRPr="00326D2D">
              <w:rPr>
                <w:rFonts w:ascii="SassoonPrimaryInfant" w:hAnsi="SassoonPrimaryInfant"/>
              </w:rPr>
              <w:t>y/</w:t>
            </w:r>
            <w:r w:rsidR="00143440" w:rsidRPr="00326D2D">
              <w:rPr>
                <w:rFonts w:ascii="SassoonPrimaryInfant" w:hAnsi="SassoonPrimaryInfant"/>
              </w:rPr>
              <w:t>e-</w:t>
            </w:r>
            <w:r w:rsidR="001572E5" w:rsidRPr="00326D2D">
              <w:rPr>
                <w:rFonts w:ascii="SassoonPrimaryInfant" w:hAnsi="SassoonPrimaryInfant"/>
              </w:rPr>
              <w:t>ea/</w:t>
            </w:r>
            <w:r w:rsidR="00143440" w:rsidRPr="00326D2D">
              <w:rPr>
                <w:rFonts w:ascii="SassoonPrimaryInfant" w:hAnsi="SassoonPrimaryInfant"/>
              </w:rPr>
              <w:t>w-</w:t>
            </w:r>
            <w:r w:rsidR="001572E5" w:rsidRPr="00326D2D">
              <w:rPr>
                <w:rFonts w:ascii="SassoonPrimaryInfant" w:hAnsi="SassoonPrimaryInfant"/>
              </w:rPr>
              <w:t>wh/</w:t>
            </w:r>
            <w:r w:rsidR="00143440" w:rsidRPr="00326D2D">
              <w:rPr>
                <w:rFonts w:ascii="SassoonPrimaryInfant" w:hAnsi="SassoonPrimaryInfant"/>
              </w:rPr>
              <w:t>oa-</w:t>
            </w:r>
            <w:r w:rsidR="001572E5" w:rsidRPr="00326D2D">
              <w:rPr>
                <w:rFonts w:ascii="SassoonPrimaryInfant" w:hAnsi="SassoonPrimaryInfant"/>
              </w:rPr>
              <w:t>oe/</w:t>
            </w:r>
            <w:r w:rsidR="00143440" w:rsidRPr="00326D2D">
              <w:rPr>
                <w:rFonts w:ascii="SassoonPrimaryInfant" w:hAnsi="SassoonPrimaryInfant"/>
              </w:rPr>
              <w:t>igh-</w:t>
            </w:r>
            <w:r w:rsidR="001572E5" w:rsidRPr="00326D2D">
              <w:rPr>
                <w:rFonts w:ascii="SassoonPrimaryInfant" w:hAnsi="SassoonPrimaryInfant"/>
              </w:rPr>
              <w:t>y/</w:t>
            </w:r>
            <w:r w:rsidR="00143440" w:rsidRPr="00326D2D">
              <w:rPr>
                <w:rFonts w:ascii="SassoonPrimaryInfant" w:hAnsi="SassoonPrimaryInfant"/>
              </w:rPr>
              <w:t>oa-</w:t>
            </w:r>
            <w:r w:rsidR="001572E5" w:rsidRPr="00326D2D">
              <w:rPr>
                <w:rFonts w:ascii="SassoonPrimaryInfant" w:hAnsi="SassoonPrimaryInfant"/>
              </w:rPr>
              <w:t>ow/</w:t>
            </w:r>
            <w:r w:rsidR="00143440" w:rsidRPr="00326D2D">
              <w:rPr>
                <w:rFonts w:ascii="SassoonPrimaryInfant" w:hAnsi="SassoonPrimaryInfant"/>
              </w:rPr>
              <w:t>j-</w:t>
            </w:r>
            <w:r w:rsidR="001572E5" w:rsidRPr="00326D2D">
              <w:rPr>
                <w:rFonts w:ascii="SassoonPrimaryInfant" w:hAnsi="SassoonPrimaryInfant"/>
              </w:rPr>
              <w:t>g/</w:t>
            </w:r>
            <w:r w:rsidR="00143440" w:rsidRPr="00326D2D">
              <w:rPr>
                <w:rFonts w:ascii="SassoonPrimaryInfant" w:hAnsi="SassoonPrimaryInfant"/>
              </w:rPr>
              <w:t>f-</w:t>
            </w:r>
            <w:r w:rsidR="001572E5" w:rsidRPr="00326D2D">
              <w:rPr>
                <w:rFonts w:ascii="SassoonPrimaryInfant" w:hAnsi="SassoonPrimaryInfant"/>
              </w:rPr>
              <w:t>ph/</w:t>
            </w:r>
            <w:r w:rsidR="00F6709F" w:rsidRPr="00326D2D">
              <w:rPr>
                <w:rFonts w:ascii="SassoonPrimaryInfant" w:hAnsi="SassoonPrimaryInfant"/>
              </w:rPr>
              <w:t>l-</w:t>
            </w:r>
            <w:r w:rsidR="001572E5" w:rsidRPr="00326D2D">
              <w:rPr>
                <w:rFonts w:ascii="SassoonPrimaryInfant" w:hAnsi="SassoonPrimaryInfant"/>
              </w:rPr>
              <w:t>le/</w:t>
            </w:r>
            <w:r w:rsidR="00F6709F" w:rsidRPr="00326D2D">
              <w:rPr>
                <w:rFonts w:ascii="SassoonPrimaryInfant" w:hAnsi="SassoonPrimaryInfant"/>
              </w:rPr>
              <w:t>s-</w:t>
            </w:r>
            <w:r w:rsidR="001572E5" w:rsidRPr="00326D2D">
              <w:rPr>
                <w:rFonts w:ascii="SassoonPrimaryInfant" w:hAnsi="SassoonPrimaryInfant"/>
              </w:rPr>
              <w:t>c/</w:t>
            </w:r>
            <w:r w:rsidR="00F6709F" w:rsidRPr="00326D2D">
              <w:rPr>
                <w:rFonts w:ascii="SassoonPrimaryInfant" w:hAnsi="SassoonPrimaryInfant"/>
              </w:rPr>
              <w:t>v-</w:t>
            </w:r>
            <w:r w:rsidR="00CC18D2" w:rsidRPr="00326D2D">
              <w:rPr>
                <w:rFonts w:ascii="SassoonPrimaryInfant" w:hAnsi="SassoonPrimaryInfant"/>
              </w:rPr>
              <w:t>ve/</w:t>
            </w:r>
            <w:r w:rsidR="00F6709F" w:rsidRPr="00326D2D">
              <w:rPr>
                <w:rFonts w:ascii="SassoonPrimaryInfant" w:hAnsi="SassoonPrimaryInfant"/>
              </w:rPr>
              <w:t>u-o_e,ou/z-se/ee-ey/oo-ui,ou)</w:t>
            </w:r>
          </w:p>
        </w:tc>
      </w:tr>
      <w:tr w:rsidR="00B818A3" w:rsidRPr="00326D2D" w14:paraId="2438B3E3" w14:textId="77777777" w:rsidTr="004C5A66">
        <w:tc>
          <w:tcPr>
            <w:tcW w:w="2376" w:type="dxa"/>
          </w:tcPr>
          <w:p w14:paraId="523B591D" w14:textId="77777777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7200" w:type="dxa"/>
          </w:tcPr>
          <w:p w14:paraId="550E64AA" w14:textId="01100CA5" w:rsidR="00B818A3" w:rsidRPr="00326D2D" w:rsidRDefault="00D25D02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Phase 5 </w:t>
            </w:r>
            <w:r w:rsidR="00BB08DB" w:rsidRPr="00326D2D">
              <w:rPr>
                <w:rFonts w:ascii="SassoonPrimaryInfant" w:hAnsi="SassoonPrimaryInfant"/>
              </w:rPr>
              <w:t>(ur-or/oo-u,oul/air-are/or-au,aur</w:t>
            </w:r>
            <w:r w:rsidR="00651A66" w:rsidRPr="00326D2D">
              <w:rPr>
                <w:rFonts w:ascii="SassoonPrimaryInfant" w:hAnsi="SassoonPrimaryInfant"/>
              </w:rPr>
              <w:t>,oor,al/ch-tch,ture/ar-all,a/or-a/</w:t>
            </w:r>
            <w:r w:rsidR="00A94923" w:rsidRPr="00326D2D">
              <w:rPr>
                <w:rFonts w:ascii="SassoonPrimaryInfant" w:hAnsi="SassoonPrimaryInfant"/>
              </w:rPr>
              <w:t>o-a/air-ear,ere/ur-ear/r-wr/s-st,sc</w:t>
            </w:r>
            <w:r w:rsidR="00A75E08" w:rsidRPr="00326D2D">
              <w:rPr>
                <w:rFonts w:ascii="SassoonPrimaryInfant" w:hAnsi="SassoonPrimaryInfant"/>
              </w:rPr>
              <w:t>/c-ch/sh-ch/z-ze)</w:t>
            </w:r>
          </w:p>
        </w:tc>
      </w:tr>
      <w:tr w:rsidR="009F33C8" w:rsidRPr="00326D2D" w14:paraId="34059C86" w14:textId="77777777" w:rsidTr="004C5A66">
        <w:tc>
          <w:tcPr>
            <w:tcW w:w="2376" w:type="dxa"/>
          </w:tcPr>
          <w:p w14:paraId="0E6404BE" w14:textId="307ECF9A" w:rsidR="009F33C8" w:rsidRPr="00326D2D" w:rsidRDefault="009F33C8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7200" w:type="dxa"/>
          </w:tcPr>
          <w:p w14:paraId="2E169958" w14:textId="038D757A" w:rsidR="009F33C8" w:rsidRPr="00326D2D" w:rsidRDefault="009F33C8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Phonics screening check review – no new GPCs </w:t>
            </w:r>
          </w:p>
        </w:tc>
      </w:tr>
      <w:tr w:rsidR="00B818A3" w:rsidRPr="00326D2D" w14:paraId="2564564F" w14:textId="77777777" w:rsidTr="004C5A66">
        <w:tc>
          <w:tcPr>
            <w:tcW w:w="2376" w:type="dxa"/>
          </w:tcPr>
          <w:p w14:paraId="2E59D50C" w14:textId="353441D3" w:rsidR="00B818A3" w:rsidRPr="00326D2D" w:rsidRDefault="00B818A3" w:rsidP="004C5A66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 xml:space="preserve">Summer </w:t>
            </w:r>
            <w:r w:rsidR="009F33C8" w:rsidRPr="00326D2D">
              <w:rPr>
                <w:rFonts w:ascii="SassoonPrimaryInfant" w:hAnsi="SassoonPrimaryInfant"/>
              </w:rPr>
              <w:t>2</w:t>
            </w:r>
          </w:p>
        </w:tc>
        <w:tc>
          <w:tcPr>
            <w:tcW w:w="7200" w:type="dxa"/>
          </w:tcPr>
          <w:p w14:paraId="54ADAA1F" w14:textId="47DFBB39" w:rsidR="009F33C8" w:rsidRPr="00326D2D" w:rsidRDefault="00D63648" w:rsidP="009F33C8">
            <w:pPr>
              <w:jc w:val="center"/>
              <w:rPr>
                <w:rFonts w:ascii="SassoonPrimaryInfant" w:hAnsi="SassoonPrimaryInfant"/>
              </w:rPr>
            </w:pPr>
            <w:r w:rsidRPr="00326D2D">
              <w:rPr>
                <w:rFonts w:ascii="SassoonPrimaryInfant" w:hAnsi="SassoonPrimaryInfant"/>
              </w:rPr>
              <w:t>Phase 5 (ai-eigh</w:t>
            </w:r>
            <w:r w:rsidR="00CA10C2" w:rsidRPr="00326D2D">
              <w:rPr>
                <w:rFonts w:ascii="SassoonPrimaryInfant" w:hAnsi="SassoonPrimaryInfant"/>
              </w:rPr>
              <w:t>,aigh,ey,ea/n-kn,gn/m-mb/ear-ere,eer/zh-su,si</w:t>
            </w:r>
            <w:r w:rsidR="002732BA" w:rsidRPr="00326D2D">
              <w:rPr>
                <w:rFonts w:ascii="SassoonPrimaryInfant" w:hAnsi="SassoonPrimaryInfant"/>
              </w:rPr>
              <w:t>/j-dge/i-y/j-ge/sh-ti,ssi,si,ci/or-augh,our,oar,ore)</w:t>
            </w:r>
          </w:p>
        </w:tc>
      </w:tr>
    </w:tbl>
    <w:p w14:paraId="75E55301" w14:textId="5AECF54B" w:rsidR="00B818A3" w:rsidRPr="00582DF8" w:rsidRDefault="00B818A3" w:rsidP="00256E32">
      <w:pPr>
        <w:rPr>
          <w:rFonts w:ascii="SassoonPrimaryInfant" w:hAnsi="SassoonPrimaryInfant"/>
        </w:rPr>
      </w:pPr>
    </w:p>
    <w:p w14:paraId="4F8B22E0" w14:textId="77777777" w:rsidR="009F33C8" w:rsidRPr="00582DF8" w:rsidRDefault="009F33C8" w:rsidP="00256E32">
      <w:pPr>
        <w:rPr>
          <w:rFonts w:ascii="SassoonPrimaryInfant" w:hAnsi="SassoonPrimaryInfant"/>
        </w:rPr>
      </w:pPr>
    </w:p>
    <w:p w14:paraId="79AE38CF" w14:textId="77777777" w:rsidR="00713A3A" w:rsidRPr="00582DF8" w:rsidRDefault="00713A3A" w:rsidP="00256E32">
      <w:pPr>
        <w:rPr>
          <w:rFonts w:ascii="SassoonPrimaryInfant" w:hAnsi="SassoonPrimaryInfant"/>
        </w:rPr>
      </w:pPr>
    </w:p>
    <w:p w14:paraId="5CF945A6" w14:textId="77777777" w:rsidR="00B55AE3" w:rsidRDefault="00B55AE3" w:rsidP="00713A3A">
      <w:pPr>
        <w:rPr>
          <w:rFonts w:ascii="SassoonPrimaryInfant" w:hAnsi="SassoonPrimaryInfant"/>
          <w:u w:val="single"/>
        </w:rPr>
      </w:pPr>
    </w:p>
    <w:p w14:paraId="744CFA4F" w14:textId="36D9CF7A" w:rsidR="00C063C2" w:rsidRPr="00582DF8" w:rsidRDefault="00C063C2" w:rsidP="00713A3A">
      <w:pPr>
        <w:rPr>
          <w:rFonts w:ascii="SassoonPrimaryInfant" w:hAnsi="SassoonPrimaryInfant"/>
          <w:u w:val="single"/>
        </w:rPr>
      </w:pPr>
      <w:r w:rsidRPr="00582DF8">
        <w:rPr>
          <w:rFonts w:ascii="SassoonPrimaryInfant" w:hAnsi="SassoonPrimaryInfant"/>
          <w:u w:val="single"/>
        </w:rPr>
        <w:t>Progression:</w:t>
      </w:r>
    </w:p>
    <w:p w14:paraId="482B99D7" w14:textId="77777777" w:rsidR="00AE3F96" w:rsidRPr="00582DF8" w:rsidRDefault="00AE3F96" w:rsidP="00713A3A">
      <w:pPr>
        <w:rPr>
          <w:rFonts w:ascii="SassoonPrimaryInfant" w:hAnsi="SassoonPrimaryInfant"/>
        </w:rPr>
      </w:pPr>
    </w:p>
    <w:p w14:paraId="4BB9B1BC" w14:textId="77777777" w:rsidR="00713A3A" w:rsidRPr="00582DF8" w:rsidRDefault="00713A3A" w:rsidP="00713A3A">
      <w:pPr>
        <w:rPr>
          <w:rFonts w:ascii="SassoonPrimaryInfant" w:hAnsi="SassoonPrimaryInfant"/>
        </w:rPr>
      </w:pPr>
      <w:r w:rsidRPr="00582DF8">
        <w:rPr>
          <w:rFonts w:ascii="SassoonPrimaryInfant" w:hAnsi="SassoonPrimaryInfant"/>
        </w:rPr>
        <w:t xml:space="preserve">Each phase has a teaching sequence to follow.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993"/>
        <w:gridCol w:w="4281"/>
        <w:gridCol w:w="2693"/>
        <w:gridCol w:w="2665"/>
      </w:tblGrid>
      <w:tr w:rsidR="00713A3A" w:rsidRPr="00582DF8" w14:paraId="72D6DD92" w14:textId="77777777" w:rsidTr="00154694">
        <w:tc>
          <w:tcPr>
            <w:tcW w:w="993" w:type="dxa"/>
          </w:tcPr>
          <w:p w14:paraId="2DE450F7" w14:textId="77777777" w:rsidR="00713A3A" w:rsidRPr="00582DF8" w:rsidRDefault="00713A3A" w:rsidP="00713A3A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82DF8">
              <w:rPr>
                <w:rFonts w:ascii="SassoonPrimaryInfant" w:hAnsi="SassoonPrimaryInfant"/>
                <w:sz w:val="28"/>
              </w:rPr>
              <w:t>Phase</w:t>
            </w:r>
          </w:p>
        </w:tc>
        <w:tc>
          <w:tcPr>
            <w:tcW w:w="4281" w:type="dxa"/>
          </w:tcPr>
          <w:p w14:paraId="2B02DB24" w14:textId="77777777" w:rsidR="00713A3A" w:rsidRPr="00582DF8" w:rsidRDefault="00713A3A" w:rsidP="00713A3A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82DF8">
              <w:rPr>
                <w:rFonts w:ascii="SassoonPrimaryInfant" w:hAnsi="SassoonPrimaryInfant"/>
                <w:sz w:val="28"/>
              </w:rPr>
              <w:t>Knowledge</w:t>
            </w:r>
          </w:p>
        </w:tc>
        <w:tc>
          <w:tcPr>
            <w:tcW w:w="2693" w:type="dxa"/>
          </w:tcPr>
          <w:p w14:paraId="279DAB87" w14:textId="77777777" w:rsidR="00713A3A" w:rsidRPr="00582DF8" w:rsidRDefault="00713A3A" w:rsidP="00713A3A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82DF8">
              <w:rPr>
                <w:rFonts w:ascii="SassoonPrimaryInfant" w:hAnsi="SassoonPrimaryInfant"/>
                <w:sz w:val="28"/>
              </w:rPr>
              <w:t>Skills</w:t>
            </w:r>
          </w:p>
        </w:tc>
        <w:tc>
          <w:tcPr>
            <w:tcW w:w="2665" w:type="dxa"/>
          </w:tcPr>
          <w:p w14:paraId="66CA1D67" w14:textId="77777777" w:rsidR="00713A3A" w:rsidRPr="00582DF8" w:rsidRDefault="00713A3A" w:rsidP="00713A3A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82DF8">
              <w:rPr>
                <w:rFonts w:ascii="SassoonPrimaryInfant" w:hAnsi="SassoonPrimaryInfant"/>
                <w:sz w:val="28"/>
              </w:rPr>
              <w:t>Tricky Words</w:t>
            </w:r>
          </w:p>
        </w:tc>
      </w:tr>
      <w:tr w:rsidR="00713A3A" w:rsidRPr="00206782" w14:paraId="595EFB8F" w14:textId="77777777" w:rsidTr="00154694">
        <w:tc>
          <w:tcPr>
            <w:tcW w:w="993" w:type="dxa"/>
          </w:tcPr>
          <w:p w14:paraId="37FF0C1F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14:paraId="4E80D242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A wide range of stories, songs, chants &amp; rhymes.</w:t>
            </w:r>
          </w:p>
          <w:p w14:paraId="3F0F1561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An extensive vocabulary</w:t>
            </w:r>
          </w:p>
        </w:tc>
        <w:tc>
          <w:tcPr>
            <w:tcW w:w="2693" w:type="dxa"/>
          </w:tcPr>
          <w:p w14:paraId="40B3F731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Speck well &amp; listen attentively</w:t>
            </w:r>
          </w:p>
          <w:p w14:paraId="531EDB2E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Distinguish &amp; articulate sounds (phonemes) in speech</w:t>
            </w:r>
          </w:p>
          <w:p w14:paraId="61CB5F62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Orally blend &amp; segment</w:t>
            </w:r>
          </w:p>
        </w:tc>
        <w:tc>
          <w:tcPr>
            <w:tcW w:w="2665" w:type="dxa"/>
          </w:tcPr>
          <w:p w14:paraId="52170D1D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713A3A" w:rsidRPr="00206782" w14:paraId="1F92BD47" w14:textId="77777777" w:rsidTr="00154694">
        <w:tc>
          <w:tcPr>
            <w:tcW w:w="993" w:type="dxa"/>
          </w:tcPr>
          <w:p w14:paraId="2BE5779D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2</w:t>
            </w:r>
          </w:p>
        </w:tc>
        <w:tc>
          <w:tcPr>
            <w:tcW w:w="4281" w:type="dxa"/>
          </w:tcPr>
          <w:p w14:paraId="1D2A93A2" w14:textId="4033A4B2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single letter sounds</w:t>
            </w:r>
          </w:p>
          <w:p w14:paraId="056E8047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 a t p i n</w:t>
            </w:r>
          </w:p>
          <w:p w14:paraId="7B3BCFC6" w14:textId="31F53739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m d g o c k </w:t>
            </w:r>
            <w:r w:rsidR="00653530" w:rsidRPr="00206782">
              <w:rPr>
                <w:rFonts w:ascii="SassoonPrimaryInfant" w:hAnsi="SassoonPrimaryInfant"/>
                <w:sz w:val="20"/>
                <w:szCs w:val="20"/>
              </w:rPr>
              <w:t xml:space="preserve"> ck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e</w:t>
            </w:r>
          </w:p>
          <w:p w14:paraId="409ED0AC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u r h b f l</w:t>
            </w:r>
          </w:p>
          <w:p w14:paraId="0820518E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ss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ck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ff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ll</w:t>
            </w:r>
          </w:p>
          <w:p w14:paraId="4A14252E" w14:textId="77777777" w:rsidR="00697483" w:rsidRPr="00206782" w:rsidRDefault="00697483" w:rsidP="0069748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ED908CD" w14:textId="32F6AF62" w:rsidR="009D7346" w:rsidRPr="00206782" w:rsidRDefault="00697483" w:rsidP="0069748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other single letter sounds &amp; consonant digraphs</w:t>
            </w:r>
          </w:p>
          <w:p w14:paraId="62F54B53" w14:textId="39B6EFA6" w:rsidR="009D7346" w:rsidRPr="00206782" w:rsidRDefault="009D7346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ff,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ll,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ss,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j,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v,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w,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x,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y,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z,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zz,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qu,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ch,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sh,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th,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ng,</w:t>
            </w:r>
            <w:r w:rsidR="007A601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nk</w:t>
            </w:r>
          </w:p>
          <w:p w14:paraId="3A147B3D" w14:textId="7F584522" w:rsidR="007A601B" w:rsidRPr="00206782" w:rsidRDefault="007A601B" w:rsidP="00ED78B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words with – s </w:t>
            </w:r>
            <w:r w:rsidR="0008165B" w:rsidRPr="00206782">
              <w:rPr>
                <w:rFonts w:ascii="SassoonPrimaryInfant" w:hAnsi="SassoonPrimaryInfant"/>
                <w:sz w:val="20"/>
                <w:szCs w:val="20"/>
              </w:rPr>
              <w:t>added at end (hats/sits)</w:t>
            </w:r>
          </w:p>
          <w:p w14:paraId="27B82623" w14:textId="16D17F75" w:rsidR="007A601B" w:rsidRPr="00206782" w:rsidRDefault="0008165B" w:rsidP="00ED78B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words ending -s /z/(his) &amp; with -s /z/ added at the end (bags)</w:t>
            </w:r>
          </w:p>
        </w:tc>
        <w:tc>
          <w:tcPr>
            <w:tcW w:w="2693" w:type="dxa"/>
          </w:tcPr>
          <w:p w14:paraId="5E9BC369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Blend to read vc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&amp;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cvc words including 2 syllable words</w:t>
            </w:r>
          </w:p>
          <w:p w14:paraId="18A483EA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Segment to spell vc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&amp;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cvc words</w:t>
            </w:r>
          </w:p>
        </w:tc>
        <w:tc>
          <w:tcPr>
            <w:tcW w:w="2665" w:type="dxa"/>
          </w:tcPr>
          <w:p w14:paraId="3901E046" w14:textId="77777777" w:rsidR="00713A3A" w:rsidRPr="00206782" w:rsidRDefault="0065353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Is, I, the </w:t>
            </w:r>
          </w:p>
          <w:p w14:paraId="2D3AF06A" w14:textId="77777777" w:rsidR="0008165B" w:rsidRPr="00206782" w:rsidRDefault="0008165B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A6569A4" w14:textId="114668D5" w:rsidR="0008165B" w:rsidRPr="00206782" w:rsidRDefault="002D0678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A</w:t>
            </w:r>
            <w:r w:rsidR="0008165B" w:rsidRPr="00206782">
              <w:rPr>
                <w:rFonts w:ascii="SassoonPrimaryInfant" w:hAnsi="SassoonPrimaryInfant"/>
                <w:sz w:val="20"/>
                <w:szCs w:val="20"/>
              </w:rPr>
              <w:t>s, and, has, his,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 her, go, no, to, into, she, he, we, me, be </w:t>
            </w:r>
            <w:r w:rsidR="0008165B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</w:tr>
      <w:tr w:rsidR="00713A3A" w:rsidRPr="00206782" w14:paraId="5C838673" w14:textId="77777777" w:rsidTr="00154694">
        <w:tc>
          <w:tcPr>
            <w:tcW w:w="993" w:type="dxa"/>
          </w:tcPr>
          <w:p w14:paraId="5B741AA4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  <w:tc>
          <w:tcPr>
            <w:tcW w:w="4281" w:type="dxa"/>
          </w:tcPr>
          <w:p w14:paraId="7874DFF3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Vowel digraphs &amp;trigraphs</w:t>
            </w:r>
          </w:p>
          <w:p w14:paraId="16CC7272" w14:textId="77777777" w:rsidR="00713A3A" w:rsidRPr="00206782" w:rsidRDefault="00FC1C3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ai, ee, igh, oa, oo, oo, ar, or, ur, ow, oi, ear, air, er </w:t>
            </w:r>
          </w:p>
          <w:p w14:paraId="0DF1E3D7" w14:textId="77777777" w:rsidR="00FC1C33" w:rsidRPr="00206782" w:rsidRDefault="00FC1C33" w:rsidP="00ED78B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words with double letters</w:t>
            </w:r>
          </w:p>
          <w:p w14:paraId="5FC61A47" w14:textId="77777777" w:rsidR="00ED78B9" w:rsidRPr="00206782" w:rsidRDefault="00ED78B9" w:rsidP="00ED78B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longer words </w:t>
            </w:r>
          </w:p>
          <w:p w14:paraId="6EB98484" w14:textId="77777777" w:rsidR="00F528EC" w:rsidRPr="00206782" w:rsidRDefault="00F528EC" w:rsidP="00F528E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7B68954" w14:textId="77777777" w:rsidR="00F528EC" w:rsidRPr="00206782" w:rsidRDefault="00DB3B45" w:rsidP="00F528E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Review phase 3 </w:t>
            </w:r>
          </w:p>
          <w:p w14:paraId="4D227FA2" w14:textId="77777777" w:rsidR="00DB3B45" w:rsidRPr="00206782" w:rsidRDefault="00DD7F5A" w:rsidP="00DD7F5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longer words, including those with double letters</w:t>
            </w:r>
          </w:p>
          <w:p w14:paraId="5CBA7F18" w14:textId="77777777" w:rsidR="00DD7F5A" w:rsidRPr="00206782" w:rsidRDefault="000A5D85" w:rsidP="00DD7F5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words with -s /z/ in the middle </w:t>
            </w:r>
          </w:p>
          <w:p w14:paraId="240FD905" w14:textId="77777777" w:rsidR="000A5D85" w:rsidRPr="00206782" w:rsidRDefault="000A5D85" w:rsidP="00DD7F5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words with -es /z/ at the end </w:t>
            </w:r>
          </w:p>
          <w:p w14:paraId="44F50086" w14:textId="75D9E475" w:rsidR="009E2F6C" w:rsidRPr="00206782" w:rsidRDefault="009E2F6C" w:rsidP="00DD7F5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words with -s /s/</w:t>
            </w:r>
            <w:r w:rsidR="00E01FF3" w:rsidRPr="00206782">
              <w:rPr>
                <w:rFonts w:ascii="SassoonPrimaryInfant" w:hAnsi="SassoonPrimaryInfant"/>
                <w:sz w:val="20"/>
                <w:szCs w:val="20"/>
              </w:rPr>
              <w:t xml:space="preserve"> and /z/ at the end </w:t>
            </w:r>
          </w:p>
        </w:tc>
        <w:tc>
          <w:tcPr>
            <w:tcW w:w="2693" w:type="dxa"/>
          </w:tcPr>
          <w:p w14:paraId="0621FF9B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Blend to read vc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&amp;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cvc words including 2 syllable words</w:t>
            </w:r>
          </w:p>
          <w:p w14:paraId="61579880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Segment to spell vc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&amp;</w:t>
            </w:r>
            <w:r w:rsidR="004C5A66" w:rsidRPr="0020678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206782">
              <w:rPr>
                <w:rFonts w:ascii="SassoonPrimaryInfant" w:hAnsi="SassoonPrimaryInfant"/>
                <w:sz w:val="20"/>
                <w:szCs w:val="20"/>
              </w:rPr>
              <w:t>cvcv words including 2 syllable words</w:t>
            </w:r>
          </w:p>
        </w:tc>
        <w:tc>
          <w:tcPr>
            <w:tcW w:w="2665" w:type="dxa"/>
          </w:tcPr>
          <w:p w14:paraId="546908CD" w14:textId="7F671C3B" w:rsidR="00713A3A" w:rsidRPr="00206782" w:rsidRDefault="00ED78B9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Was, you, they, my, by, all, are, sure, pure</w:t>
            </w:r>
          </w:p>
        </w:tc>
      </w:tr>
      <w:tr w:rsidR="00713A3A" w:rsidRPr="00206782" w14:paraId="2C8AFF01" w14:textId="77777777" w:rsidTr="00154694">
        <w:tc>
          <w:tcPr>
            <w:tcW w:w="993" w:type="dxa"/>
          </w:tcPr>
          <w:p w14:paraId="3CC9CBC9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4281" w:type="dxa"/>
          </w:tcPr>
          <w:p w14:paraId="0287E004" w14:textId="0CFC0468" w:rsidR="00514F18" w:rsidRPr="00206782" w:rsidRDefault="00514F18" w:rsidP="00514F1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Short vowels </w:t>
            </w:r>
            <w:r w:rsidR="00276CB4" w:rsidRPr="00206782">
              <w:rPr>
                <w:rFonts w:ascii="SassoonPrimaryInfant" w:hAnsi="SassoonPrimaryInfant"/>
                <w:sz w:val="20"/>
                <w:szCs w:val="20"/>
              </w:rPr>
              <w:t>with adjacent consonants</w:t>
            </w:r>
          </w:p>
          <w:p w14:paraId="3B41D3BC" w14:textId="1D1E5FC2" w:rsidR="00276CB4" w:rsidRPr="00206782" w:rsidRDefault="00276CB4" w:rsidP="00276C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CVCC, </w:t>
            </w:r>
            <w:r w:rsidR="0069161D" w:rsidRPr="00206782">
              <w:rPr>
                <w:rFonts w:ascii="SassoonPrimaryInfant" w:hAnsi="SassoonPrimaryInfant"/>
                <w:sz w:val="20"/>
                <w:szCs w:val="20"/>
              </w:rPr>
              <w:t>CCVC, CCVCC, CCCVC, CCCVCC</w:t>
            </w:r>
          </w:p>
          <w:p w14:paraId="314C4715" w14:textId="12F503D1" w:rsidR="0069161D" w:rsidRPr="00206782" w:rsidRDefault="00944A12" w:rsidP="00276C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longer words and compound words </w:t>
            </w:r>
          </w:p>
          <w:p w14:paraId="5CA02E9C" w14:textId="1A6046CA" w:rsidR="00944A12" w:rsidRPr="00206782" w:rsidRDefault="00944A12" w:rsidP="00276C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words ending in suffixes</w:t>
            </w:r>
            <w:r w:rsidR="000639CF" w:rsidRPr="00206782">
              <w:rPr>
                <w:rFonts w:ascii="SassoonPrimaryInfant" w:hAnsi="SassoonPrimaryInfant"/>
                <w:sz w:val="20"/>
                <w:szCs w:val="20"/>
              </w:rPr>
              <w:t>: -ing, -ed</w:t>
            </w:r>
            <w:r w:rsidR="00C8542A" w:rsidRPr="00206782">
              <w:rPr>
                <w:rFonts w:ascii="SassoonPrimaryInfant" w:hAnsi="SassoonPrimaryInfant"/>
                <w:sz w:val="20"/>
                <w:szCs w:val="20"/>
              </w:rPr>
              <w:t xml:space="preserve"> /t/, -ed /id/ /ed/, -est </w:t>
            </w:r>
          </w:p>
          <w:p w14:paraId="7A888534" w14:textId="7578A9A7" w:rsidR="00B230CB" w:rsidRPr="00206782" w:rsidRDefault="00B230CB" w:rsidP="00B230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1115638" w14:textId="53DD9D93" w:rsidR="00B230CB" w:rsidRPr="00206782" w:rsidRDefault="00B230CB" w:rsidP="00B230C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Phase 3 long vowel graphemes with adjacent consonants </w:t>
            </w:r>
          </w:p>
          <w:p w14:paraId="77F3049D" w14:textId="0AB8ED66" w:rsidR="00B230CB" w:rsidRPr="00206782" w:rsidRDefault="00B230CB" w:rsidP="00B230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CVCC, CCVC, CCCVC, CCV, CCVCC</w:t>
            </w:r>
          </w:p>
          <w:p w14:paraId="7378287C" w14:textId="2DEC35FC" w:rsidR="00175FAC" w:rsidRPr="00206782" w:rsidRDefault="00175FAC" w:rsidP="00B230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words ending in suffixes: ing, -ed /t/, -ed /id/ /ed/, -ed /d/ -er, -est </w:t>
            </w:r>
          </w:p>
          <w:p w14:paraId="31A9A3CA" w14:textId="6DFEF5DF" w:rsidR="00713A3A" w:rsidRPr="00154694" w:rsidRDefault="007B02B6" w:rsidP="0015469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longer words and compound words </w:t>
            </w:r>
          </w:p>
        </w:tc>
        <w:tc>
          <w:tcPr>
            <w:tcW w:w="2693" w:type="dxa"/>
          </w:tcPr>
          <w:p w14:paraId="53FD47E9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Blend to read words with adjacent consonants</w:t>
            </w:r>
          </w:p>
          <w:p w14:paraId="36BCAA16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Segment to spell words with adjacent consonants</w:t>
            </w:r>
          </w:p>
        </w:tc>
        <w:tc>
          <w:tcPr>
            <w:tcW w:w="2665" w:type="dxa"/>
          </w:tcPr>
          <w:p w14:paraId="5DFC2101" w14:textId="634AB739" w:rsidR="00713A3A" w:rsidRPr="00206782" w:rsidRDefault="00C8542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Said, so, have, like, some, come, love, do, were, here, little</w:t>
            </w:r>
            <w:r w:rsidR="002E312F" w:rsidRPr="00206782">
              <w:rPr>
                <w:rFonts w:ascii="SassoonPrimaryInfant" w:hAnsi="SassoonPrimaryInfant"/>
                <w:sz w:val="20"/>
                <w:szCs w:val="20"/>
              </w:rPr>
              <w:t>, says, there, when, what, one, out, today</w:t>
            </w:r>
          </w:p>
        </w:tc>
      </w:tr>
      <w:tr w:rsidR="00713A3A" w:rsidRPr="00206782" w14:paraId="0C809A38" w14:textId="77777777" w:rsidTr="00154694">
        <w:tc>
          <w:tcPr>
            <w:tcW w:w="993" w:type="dxa"/>
          </w:tcPr>
          <w:p w14:paraId="6B658275" w14:textId="41652263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  <w:tc>
          <w:tcPr>
            <w:tcW w:w="4281" w:type="dxa"/>
          </w:tcPr>
          <w:p w14:paraId="721426A2" w14:textId="77777777" w:rsidR="00713A3A" w:rsidRPr="00206782" w:rsidRDefault="00982218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/ai/ ay play </w:t>
            </w:r>
          </w:p>
          <w:p w14:paraId="12CDEEC6" w14:textId="77777777" w:rsidR="00982218" w:rsidRPr="00206782" w:rsidRDefault="00982218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/ow/ ou cloud </w:t>
            </w:r>
          </w:p>
          <w:p w14:paraId="3360FE9F" w14:textId="77777777" w:rsidR="00982218" w:rsidRPr="00206782" w:rsidRDefault="00982218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/oi/ oy toy </w:t>
            </w:r>
          </w:p>
          <w:p w14:paraId="0E7D755C" w14:textId="77777777" w:rsidR="00982218" w:rsidRDefault="00982218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 xml:space="preserve">/ea/ ea each </w:t>
            </w:r>
          </w:p>
          <w:p w14:paraId="1E65C7B1" w14:textId="77777777" w:rsidR="00FF2BB3" w:rsidRDefault="00FF2BB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A4F22F1" w14:textId="77777777" w:rsidR="00FF2BB3" w:rsidRDefault="00FF2BB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27ABE9F" w14:textId="77777777" w:rsidR="00FF2BB3" w:rsidRDefault="00FF2BB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BC42CE1" w14:textId="77777777" w:rsidR="00FF2BB3" w:rsidRDefault="00FF2BB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8830B83" w14:textId="77777777" w:rsidR="00FF2BB3" w:rsidRDefault="00C23ED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/ur/ ir bird </w:t>
            </w:r>
          </w:p>
          <w:p w14:paraId="49FC8A60" w14:textId="77777777" w:rsidR="00C23ED3" w:rsidRDefault="00C23ED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/igh/ ie pie </w:t>
            </w:r>
          </w:p>
          <w:p w14:paraId="721B4BD3" w14:textId="77777777" w:rsidR="00C23ED3" w:rsidRDefault="00C23ED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/oo/ /yoo/ ue blue, rescue </w:t>
            </w:r>
          </w:p>
          <w:p w14:paraId="669DACF0" w14:textId="77777777" w:rsidR="00C23ED3" w:rsidRDefault="00C23ED3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/yoo/ u </w:t>
            </w:r>
            <w:r w:rsidR="006067FB">
              <w:rPr>
                <w:rFonts w:ascii="SassoonPrimaryInfant" w:hAnsi="SassoonPrimaryInfant"/>
                <w:sz w:val="20"/>
                <w:szCs w:val="20"/>
              </w:rPr>
              <w:t xml:space="preserve">unicorn </w:t>
            </w:r>
          </w:p>
          <w:p w14:paraId="2821CA05" w14:textId="77777777" w:rsidR="006067FB" w:rsidRDefault="006067FB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/oa/ o go </w:t>
            </w:r>
          </w:p>
          <w:p w14:paraId="54725CDB" w14:textId="32B2458F" w:rsidR="006067FB" w:rsidRDefault="006067FB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/igh/ i tiger </w:t>
            </w:r>
          </w:p>
          <w:p w14:paraId="7C235F01" w14:textId="52B5B1BE" w:rsidR="006067FB" w:rsidRDefault="001530E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/ai/ a paper </w:t>
            </w:r>
          </w:p>
          <w:p w14:paraId="1F70BA2A" w14:textId="1F6EBA57" w:rsidR="001530E0" w:rsidRDefault="001530E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/ee/ e he </w:t>
            </w:r>
          </w:p>
          <w:p w14:paraId="75EF609D" w14:textId="74191106" w:rsidR="001530E0" w:rsidRDefault="00DC4A0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/ai/ a_e snake </w:t>
            </w:r>
          </w:p>
          <w:p w14:paraId="00AEF5CA" w14:textId="0F99A4F3" w:rsidR="00DC4A00" w:rsidRDefault="00DC4A0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/igh/ i_e </w:t>
            </w:r>
            <w:r w:rsidR="00FE6AB6">
              <w:rPr>
                <w:rFonts w:ascii="SassoonPrimaryInfant" w:hAnsi="SassoonPrimaryInfant"/>
                <w:sz w:val="20"/>
                <w:szCs w:val="20"/>
              </w:rPr>
              <w:t xml:space="preserve">time </w:t>
            </w:r>
          </w:p>
          <w:p w14:paraId="1459C982" w14:textId="5F81A384" w:rsidR="00FE6AB6" w:rsidRDefault="00FE6AB6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/oa/ o_e home </w:t>
            </w:r>
          </w:p>
          <w:p w14:paraId="0B6AF831" w14:textId="23DC7909" w:rsidR="00FE6AB6" w:rsidRDefault="00E34806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/oo/ /yoo/ u_e rude cute </w:t>
            </w:r>
          </w:p>
          <w:p w14:paraId="5C1C184C" w14:textId="07FCEC02" w:rsidR="00E34806" w:rsidRDefault="00E34806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/ee/ e_e these </w:t>
            </w:r>
          </w:p>
          <w:p w14:paraId="0CF6B683" w14:textId="73CB0BA8" w:rsidR="00E34806" w:rsidRDefault="00E34806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/oo/ /yoo/ ew chew new </w:t>
            </w:r>
          </w:p>
          <w:p w14:paraId="4F8B2C75" w14:textId="7DEA1CA5" w:rsidR="00E34806" w:rsidRDefault="00E34806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/ee/ ie </w:t>
            </w:r>
            <w:r w:rsidR="001527CE">
              <w:rPr>
                <w:rFonts w:ascii="SassoonPrimaryInfant" w:hAnsi="SassoonPrimaryInfant"/>
                <w:sz w:val="20"/>
                <w:szCs w:val="20"/>
              </w:rPr>
              <w:t xml:space="preserve">shield </w:t>
            </w:r>
          </w:p>
          <w:p w14:paraId="1959D9C9" w14:textId="29BC5512" w:rsidR="001527CE" w:rsidRDefault="001527CE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/or/ aw claw </w:t>
            </w:r>
          </w:p>
          <w:p w14:paraId="39185613" w14:textId="75AAFC21" w:rsidR="00853C15" w:rsidRDefault="00853C15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B97670A" w14:textId="7088F851" w:rsidR="00853C15" w:rsidRDefault="00853C15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/ee/ y funny </w:t>
            </w:r>
          </w:p>
          <w:p w14:paraId="51AB34F5" w14:textId="753B921E" w:rsidR="0091607A" w:rsidRDefault="0091607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/e/ ea head </w:t>
            </w:r>
          </w:p>
          <w:p w14:paraId="096182A9" w14:textId="1496B0DA" w:rsidR="0091607A" w:rsidRDefault="0091607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/w/ wh wheel </w:t>
            </w:r>
          </w:p>
          <w:p w14:paraId="740B60F3" w14:textId="42ED6928" w:rsidR="0091607A" w:rsidRDefault="0091607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/oa/ oe, ou toe shoulder </w:t>
            </w:r>
          </w:p>
          <w:p w14:paraId="28E7F428" w14:textId="17A5B610" w:rsidR="0091607A" w:rsidRDefault="00EF38CC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/igh/ y fly </w:t>
            </w:r>
          </w:p>
          <w:p w14:paraId="4B4644ED" w14:textId="4E09C9B9" w:rsidR="00EF38CC" w:rsidRDefault="00EF38CC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/oa/ ow snow </w:t>
            </w:r>
          </w:p>
          <w:p w14:paraId="688C8DA1" w14:textId="1AD60768" w:rsidR="00EF38CC" w:rsidRDefault="00EF38CC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/j/ g giant </w:t>
            </w:r>
          </w:p>
          <w:p w14:paraId="1FE6F275" w14:textId="09809846" w:rsidR="00EF38CC" w:rsidRDefault="00EF38CC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/f/ ph phone </w:t>
            </w:r>
          </w:p>
          <w:p w14:paraId="255E5FD8" w14:textId="7E70E023" w:rsidR="00EF38CC" w:rsidRDefault="00EF38CC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/l/ le al apple metal </w:t>
            </w:r>
          </w:p>
          <w:p w14:paraId="4B53946D" w14:textId="615BF305" w:rsidR="00EF38CC" w:rsidRDefault="00B302D2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/s/ c ice </w:t>
            </w:r>
          </w:p>
          <w:p w14:paraId="1F86FD94" w14:textId="794DEE4E" w:rsidR="00B302D2" w:rsidRDefault="00B302D2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/v/v ve give </w:t>
            </w:r>
          </w:p>
          <w:p w14:paraId="3DBC142E" w14:textId="049DD4AE" w:rsidR="00B302D2" w:rsidRDefault="00B302D2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/u/ o_e o ou some mother young </w:t>
            </w:r>
          </w:p>
          <w:p w14:paraId="35F4C0F2" w14:textId="726748A2" w:rsidR="00B302D2" w:rsidRDefault="00B302D2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/z/ s</w:t>
            </w:r>
            <w:r w:rsidR="001448C0">
              <w:rPr>
                <w:rFonts w:ascii="SassoonPrimaryInfant" w:hAnsi="SassoonPrimaryInfant"/>
                <w:sz w:val="20"/>
                <w:szCs w:val="20"/>
              </w:rPr>
              <w:t xml:space="preserve">e cheese </w:t>
            </w:r>
          </w:p>
          <w:p w14:paraId="7F5A6D54" w14:textId="29D24CAD" w:rsidR="001448C0" w:rsidRDefault="001448C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/s/ se ce mouse fence </w:t>
            </w:r>
          </w:p>
          <w:p w14:paraId="03D448FE" w14:textId="24615D2C" w:rsidR="001448C0" w:rsidRDefault="001448C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Ee/ ey donkey </w:t>
            </w:r>
          </w:p>
          <w:p w14:paraId="46402073" w14:textId="502D7F58" w:rsidR="001448C0" w:rsidRDefault="001448C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/oo/ ui ou fruit soup </w:t>
            </w:r>
          </w:p>
          <w:p w14:paraId="7C7B26A9" w14:textId="13C22305" w:rsidR="008F312E" w:rsidRDefault="008F312E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80B6C1A" w14:textId="609BBB66" w:rsidR="008F312E" w:rsidRDefault="008F312E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/ur/ or word</w:t>
            </w:r>
          </w:p>
          <w:p w14:paraId="51711EC8" w14:textId="3625FFD6" w:rsidR="008F312E" w:rsidRDefault="008F312E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/oo/ u oul </w:t>
            </w:r>
            <w:r w:rsidR="00D437E4">
              <w:rPr>
                <w:rFonts w:ascii="SassoonPrimaryInfant" w:hAnsi="SassoonPrimaryInfant"/>
                <w:sz w:val="20"/>
                <w:szCs w:val="20"/>
              </w:rPr>
              <w:t xml:space="preserve">awful could </w:t>
            </w:r>
          </w:p>
          <w:p w14:paraId="6AD487FC" w14:textId="301D54F8" w:rsidR="00D437E4" w:rsidRDefault="00D437E4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/air/ are share </w:t>
            </w:r>
          </w:p>
          <w:p w14:paraId="70517340" w14:textId="34A37E1B" w:rsidR="00D437E4" w:rsidRDefault="00D437E4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/or/ au aur oor al author dinosaur floor walk </w:t>
            </w:r>
          </w:p>
          <w:p w14:paraId="7F29B0AA" w14:textId="7C39CCA3" w:rsidR="00D437E4" w:rsidRDefault="00D437E4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/ch/ tch </w:t>
            </w:r>
            <w:r w:rsidR="00A136FA">
              <w:rPr>
                <w:rFonts w:ascii="SassoonPrimaryInfant" w:hAnsi="SassoonPrimaryInfant"/>
                <w:sz w:val="20"/>
                <w:szCs w:val="20"/>
              </w:rPr>
              <w:t xml:space="preserve">ture match adventure </w:t>
            </w:r>
          </w:p>
          <w:p w14:paraId="506C7692" w14:textId="607797E7" w:rsidR="00A136FA" w:rsidRDefault="00A136FA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/ar/ al a half father </w:t>
            </w:r>
          </w:p>
          <w:p w14:paraId="670B5E38" w14:textId="38130273" w:rsidR="00A136FA" w:rsidRDefault="00A136FA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/or/ a water </w:t>
            </w:r>
          </w:p>
          <w:p w14:paraId="4C51D802" w14:textId="006D220C" w:rsidR="00A136FA" w:rsidRDefault="00580842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/o/ a want </w:t>
            </w:r>
          </w:p>
          <w:p w14:paraId="75BFE7FE" w14:textId="22020A22" w:rsidR="00580842" w:rsidRDefault="00580842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/air/ ear ere bear there </w:t>
            </w:r>
          </w:p>
          <w:p w14:paraId="434B8D26" w14:textId="3F0116C5" w:rsidR="00580842" w:rsidRDefault="00580842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/ur/ </w:t>
            </w:r>
            <w:r w:rsidR="00C2582F">
              <w:rPr>
                <w:rFonts w:ascii="SassoonPrimaryInfant" w:hAnsi="SassoonPrimaryInfant"/>
                <w:sz w:val="20"/>
                <w:szCs w:val="20"/>
              </w:rPr>
              <w:t xml:space="preserve">ear learn </w:t>
            </w:r>
          </w:p>
          <w:p w14:paraId="27D35A09" w14:textId="03DB4214" w:rsidR="00C2582F" w:rsidRDefault="00C2582F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/r/ wr wrist </w:t>
            </w:r>
          </w:p>
          <w:p w14:paraId="0D8298BD" w14:textId="0DFEF579" w:rsidR="00C2582F" w:rsidRDefault="00C2582F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/s/ st sc whistle science </w:t>
            </w:r>
          </w:p>
          <w:p w14:paraId="091BEC04" w14:textId="2ABA6016" w:rsidR="00C2582F" w:rsidRDefault="00C2582F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/c/ ch school </w:t>
            </w:r>
          </w:p>
          <w:p w14:paraId="4B04F74B" w14:textId="39F45D20" w:rsidR="00C2582F" w:rsidRDefault="00C2582F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/sh/ ch chef </w:t>
            </w:r>
          </w:p>
          <w:p w14:paraId="6EA56FE3" w14:textId="6BBE09F8" w:rsidR="00C2582F" w:rsidRDefault="00C2582F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/z/ ze freeze </w:t>
            </w:r>
          </w:p>
          <w:p w14:paraId="749158AA" w14:textId="07037AF5" w:rsidR="000E0163" w:rsidRDefault="000E0163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B90AC99" w14:textId="0BD53DA7" w:rsidR="000E0163" w:rsidRDefault="00A53846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/ai/ eigh</w:t>
            </w:r>
            <w:r w:rsidR="009322C3">
              <w:rPr>
                <w:rFonts w:ascii="SassoonPrimaryInfant" w:hAnsi="SassoonPrimaryInfant"/>
                <w:sz w:val="20"/>
                <w:szCs w:val="20"/>
              </w:rPr>
              <w:t xml:space="preserve"> aigh ey ea eight straight grey break </w:t>
            </w:r>
          </w:p>
          <w:p w14:paraId="0EAAF1AF" w14:textId="74365F39" w:rsidR="009322C3" w:rsidRDefault="009322C3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/n/ kn gn knee gnaw </w:t>
            </w:r>
          </w:p>
          <w:p w14:paraId="64EFF9E7" w14:textId="35F2EF56" w:rsidR="009322C3" w:rsidRDefault="009322C3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/m/ mb thumb </w:t>
            </w:r>
          </w:p>
          <w:p w14:paraId="43D48D29" w14:textId="5546A7AB" w:rsidR="009322C3" w:rsidRDefault="00305E15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/ear/ ere eer here deer </w:t>
            </w:r>
          </w:p>
          <w:p w14:paraId="129B26E9" w14:textId="4770E680" w:rsidR="00305E15" w:rsidRDefault="00305E15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/zh/ su si treasure vision </w:t>
            </w:r>
          </w:p>
          <w:p w14:paraId="5147A8D8" w14:textId="77767F4B" w:rsidR="00305E15" w:rsidRDefault="006E27F8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/j/ dge bridge </w:t>
            </w:r>
          </w:p>
          <w:p w14:paraId="17FE53B7" w14:textId="1F15700E" w:rsidR="006E27F8" w:rsidRDefault="006E27F8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/i/ y crystal </w:t>
            </w:r>
          </w:p>
          <w:p w14:paraId="14787D77" w14:textId="12208507" w:rsidR="006E27F8" w:rsidRDefault="006E27F8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/j/ ge large </w:t>
            </w:r>
          </w:p>
          <w:p w14:paraId="049C1B70" w14:textId="2A1F497A" w:rsidR="006E27F8" w:rsidRDefault="00316A39" w:rsidP="008F312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/sh/ ti ssi si ci potion mission mansion delicious </w:t>
            </w:r>
          </w:p>
          <w:p w14:paraId="7C62563B" w14:textId="7DC29D65" w:rsidR="006067FB" w:rsidRPr="00206782" w:rsidRDefault="00316A39" w:rsidP="00316A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/or/ augh our oar ore daughter pour oar more </w:t>
            </w:r>
          </w:p>
        </w:tc>
        <w:tc>
          <w:tcPr>
            <w:tcW w:w="2693" w:type="dxa"/>
          </w:tcPr>
          <w:p w14:paraId="63930C31" w14:textId="77777777" w:rsidR="00713A3A" w:rsidRPr="00206782" w:rsidRDefault="00713A3A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lastRenderedPageBreak/>
              <w:t>No new strategies or skills</w:t>
            </w:r>
          </w:p>
        </w:tc>
        <w:tc>
          <w:tcPr>
            <w:tcW w:w="2665" w:type="dxa"/>
          </w:tcPr>
          <w:p w14:paraId="0694C76A" w14:textId="77777777" w:rsidR="00713A3A" w:rsidRDefault="00CB18E0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06782">
              <w:rPr>
                <w:rFonts w:ascii="SassoonPrimaryInfant" w:hAnsi="SassoonPrimaryInfant"/>
                <w:sz w:val="20"/>
                <w:szCs w:val="20"/>
              </w:rPr>
              <w:t>Phases 2-4 the, to, into, I, no, go, of, he, she, we, me, be, was, you, they, all, are, my, by, sure, pure</w:t>
            </w:r>
            <w:r w:rsidR="00C16A93" w:rsidRPr="00206782">
              <w:rPr>
                <w:rFonts w:ascii="SassoonPrimaryInfant" w:hAnsi="SassoonPrimaryInfant"/>
                <w:sz w:val="20"/>
                <w:szCs w:val="20"/>
              </w:rPr>
              <w:t xml:space="preserve">, said, have, like, so, do, some, come, love, were, there, little, one, when, out, what, says, here, today </w:t>
            </w:r>
          </w:p>
          <w:p w14:paraId="2FFA77DD" w14:textId="77777777" w:rsidR="001527CE" w:rsidRDefault="001527CE" w:rsidP="00713A3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272DB2D" w14:textId="77777777" w:rsidR="001527CE" w:rsidRDefault="001527CE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Their, people, oh, your, Mr, Mrs </w:t>
            </w:r>
            <w:r w:rsidR="00AF453A">
              <w:rPr>
                <w:rFonts w:ascii="SassoonPrimaryInfant" w:hAnsi="SassoonPrimaryInfant"/>
                <w:sz w:val="20"/>
                <w:szCs w:val="20"/>
              </w:rPr>
              <w:t xml:space="preserve">Ms, ask, could, would, should, our, house, mouse, water, want </w:t>
            </w:r>
          </w:p>
          <w:p w14:paraId="5AB29F2A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F1F1902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557ABC2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26D143B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0746BFC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F512063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865D786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C707A30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3EC8A4B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18481CB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C92E14E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80E6278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79F71FD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9E9AC09" w14:textId="77777777" w:rsidR="001448C0" w:rsidRDefault="001448C0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Any, many, again, </w:t>
            </w:r>
            <w:r w:rsidR="009A74B6">
              <w:rPr>
                <w:rFonts w:ascii="SassoonPrimaryInfant" w:hAnsi="SassoonPrimaryInfant"/>
                <w:sz w:val="20"/>
                <w:szCs w:val="20"/>
              </w:rPr>
              <w:t xml:space="preserve">who, whole, where, two, school, call, different, thought, through, friend, work </w:t>
            </w:r>
          </w:p>
          <w:p w14:paraId="113BB1EB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F528339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C8CEF0E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69836DE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9E30285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227B33E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4FC2C8E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572E746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DDF4702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4981842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DAE5AF8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86E9D9A" w14:textId="77777777" w:rsidR="00C2582F" w:rsidRDefault="00C2582F" w:rsidP="001527C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F5ACB40" w14:textId="77777777" w:rsidR="00C2582F" w:rsidRDefault="00C2582F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Once, laugh, because, eye </w:t>
            </w:r>
          </w:p>
          <w:p w14:paraId="1F1DCA1E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10C8FE2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28F1F0F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D55347B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7778B56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26F8E50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66551A67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F3E6AB6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ED8CEBB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198DF32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FC18560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0FED463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84C765C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2EA0066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ED12A0F" w14:textId="77777777" w:rsidR="00316A39" w:rsidRDefault="00316A3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71FDD7C" w14:textId="53D3F3A1" w:rsidR="00316A39" w:rsidRPr="00206782" w:rsidRDefault="00C168F9" w:rsidP="00C258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Busy, beautiful, pretty, hour, move, improve, parents, shoe </w:t>
            </w:r>
          </w:p>
        </w:tc>
      </w:tr>
    </w:tbl>
    <w:p w14:paraId="2BAF7CEA" w14:textId="77777777" w:rsidR="00713A3A" w:rsidRPr="00206782" w:rsidRDefault="00713A3A" w:rsidP="00713A3A">
      <w:pPr>
        <w:jc w:val="center"/>
        <w:rPr>
          <w:rFonts w:ascii="SassoonPrimaryInfant" w:hAnsi="SassoonPrimaryInfant"/>
          <w:sz w:val="20"/>
          <w:szCs w:val="20"/>
        </w:rPr>
      </w:pPr>
    </w:p>
    <w:p w14:paraId="0F6D74B9" w14:textId="77777777" w:rsidR="00713A3A" w:rsidRPr="00582DF8" w:rsidRDefault="00713A3A" w:rsidP="00256E32">
      <w:pPr>
        <w:rPr>
          <w:rFonts w:ascii="SassoonPrimaryInfant" w:hAnsi="SassoonPrimaryInfant"/>
        </w:rPr>
      </w:pPr>
    </w:p>
    <w:p w14:paraId="752388AA" w14:textId="77777777" w:rsidR="00713A3A" w:rsidRPr="00582DF8" w:rsidRDefault="00A6792A" w:rsidP="00256E32">
      <w:pPr>
        <w:rPr>
          <w:rFonts w:ascii="SassoonPrimaryInfant" w:hAnsi="SassoonPrimaryInfant"/>
          <w:u w:val="single"/>
        </w:rPr>
      </w:pPr>
      <w:r w:rsidRPr="00582DF8">
        <w:rPr>
          <w:rFonts w:ascii="SassoonPrimaryInfant" w:hAnsi="SassoonPrimaryInfant"/>
          <w:u w:val="single"/>
        </w:rPr>
        <w:t xml:space="preserve">ASSESSMENT </w:t>
      </w:r>
    </w:p>
    <w:p w14:paraId="6F3EC915" w14:textId="77777777" w:rsidR="00A6792A" w:rsidRPr="00582DF8" w:rsidRDefault="00A6792A" w:rsidP="00256E32">
      <w:pPr>
        <w:rPr>
          <w:rFonts w:ascii="SassoonPrimaryInfant" w:hAnsi="SassoonPrimaryInfant"/>
          <w:u w:val="single"/>
        </w:rPr>
      </w:pPr>
    </w:p>
    <w:p w14:paraId="56B5170D" w14:textId="33273C89" w:rsidR="00A6792A" w:rsidRPr="00582DF8" w:rsidRDefault="00F14BF2" w:rsidP="00256E32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Little Wandle </w:t>
      </w:r>
      <w:r w:rsidR="00A6792A" w:rsidRPr="00582DF8">
        <w:rPr>
          <w:rFonts w:ascii="SassoonPrimaryInfant" w:hAnsi="SassoonPrimaryInfant"/>
        </w:rPr>
        <w:t>Track</w:t>
      </w:r>
      <w:r>
        <w:rPr>
          <w:rFonts w:ascii="SassoonPrimaryInfant" w:hAnsi="SassoonPrimaryInfant"/>
        </w:rPr>
        <w:t>ing</w:t>
      </w:r>
      <w:r w:rsidR="00A6792A" w:rsidRPr="00582DF8">
        <w:rPr>
          <w:rFonts w:ascii="SassoonPrimaryInfant" w:hAnsi="SassoonPrimaryInfant"/>
        </w:rPr>
        <w:t xml:space="preserve"> will be used at </w:t>
      </w:r>
      <w:r w:rsidR="00C168F9">
        <w:rPr>
          <w:rFonts w:ascii="SassoonPrimaryInfant" w:hAnsi="SassoonPrimaryInfant"/>
        </w:rPr>
        <w:t xml:space="preserve">the end of </w:t>
      </w:r>
      <w:r w:rsidR="00A6792A" w:rsidRPr="00582DF8">
        <w:rPr>
          <w:rFonts w:ascii="SassoonPrimaryInfant" w:hAnsi="SassoonPrimaryInfant"/>
        </w:rPr>
        <w:t xml:space="preserve">each </w:t>
      </w:r>
      <w:r w:rsidR="00C168F9">
        <w:rPr>
          <w:rFonts w:ascii="SassoonPrimaryInfant" w:hAnsi="SassoonPrimaryInfant"/>
        </w:rPr>
        <w:t xml:space="preserve">phase </w:t>
      </w:r>
      <w:r w:rsidR="00A6792A" w:rsidRPr="00582DF8">
        <w:rPr>
          <w:rFonts w:ascii="SassoonPrimaryInfant" w:hAnsi="SassoonPrimaryInfant"/>
        </w:rPr>
        <w:t xml:space="preserve">to measure each child’s progress and to identify individual gaps. </w:t>
      </w:r>
    </w:p>
    <w:p w14:paraId="7C422144" w14:textId="77777777" w:rsidR="00C063C2" w:rsidRPr="00582DF8" w:rsidRDefault="00C063C2" w:rsidP="00256E32">
      <w:pPr>
        <w:rPr>
          <w:rFonts w:ascii="SassoonPrimaryInfant" w:hAnsi="SassoonPrimaryInfant"/>
        </w:rPr>
      </w:pPr>
    </w:p>
    <w:p w14:paraId="1677C8AC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790689D6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3C4B6901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344952F0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181C0B05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621EE0E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56B06019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DAFCC94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282E701A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DADC33B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6EF6E7D7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6E488CF7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0305C6D0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5BA63519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1C3CE659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10082A2C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1BC18E5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5AD1BFEB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8C2E1C7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31AF92B4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6E6F558A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501CE45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190BE628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35B2A8E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0E7D9895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2D3D1DA7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5B31A3CD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E75AD66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2DFC041A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0D60E27C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43697A33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50DB4408" w14:textId="77777777" w:rsidR="00326D2D" w:rsidRDefault="00326D2D" w:rsidP="00256E32">
      <w:pPr>
        <w:rPr>
          <w:rFonts w:ascii="SassoonPrimaryInfant" w:hAnsi="SassoonPrimaryInfant"/>
          <w:u w:val="single"/>
        </w:rPr>
      </w:pPr>
    </w:p>
    <w:p w14:paraId="224DDAB1" w14:textId="0605F4E6" w:rsidR="00C063C2" w:rsidRPr="006D4196" w:rsidRDefault="00C063C2" w:rsidP="00256E32">
      <w:pPr>
        <w:rPr>
          <w:rFonts w:ascii="SassoonPrimaryInfant" w:hAnsi="SassoonPrimaryInfant"/>
          <w:u w:val="single"/>
        </w:rPr>
      </w:pPr>
      <w:r w:rsidRPr="006D4196">
        <w:rPr>
          <w:rFonts w:ascii="SassoonPrimaryInfant" w:hAnsi="SassoonPrimaryInfant"/>
          <w:u w:val="single"/>
        </w:rPr>
        <w:lastRenderedPageBreak/>
        <w:t>The Teaching Sequence:</w:t>
      </w:r>
    </w:p>
    <w:p w14:paraId="1FCB7D3D" w14:textId="77777777" w:rsidR="00AE3F96" w:rsidRPr="006D4196" w:rsidRDefault="00AE3F96" w:rsidP="00256E32">
      <w:pPr>
        <w:rPr>
          <w:rFonts w:ascii="SassoonPrimaryInfant" w:hAnsi="SassoonPrimaryInfant"/>
        </w:rPr>
      </w:pPr>
    </w:p>
    <w:p w14:paraId="5C9044D5" w14:textId="77777777" w:rsidR="00AE3F96" w:rsidRPr="006D4196" w:rsidRDefault="00AE3F96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Each session needs a clear Learning Objective</w:t>
      </w:r>
    </w:p>
    <w:p w14:paraId="25AD77A5" w14:textId="77777777" w:rsidR="00AE3F96" w:rsidRPr="006D4196" w:rsidRDefault="00AE3F96" w:rsidP="00256E32">
      <w:pPr>
        <w:rPr>
          <w:rFonts w:ascii="SassoonPrimaryInfant" w:hAnsi="SassoonPrimaryInfant"/>
        </w:rPr>
      </w:pPr>
    </w:p>
    <w:p w14:paraId="0AD3CDBC" w14:textId="77777777" w:rsidR="00AE3F96" w:rsidRPr="006D4196" w:rsidRDefault="004C5A66" w:rsidP="00256E32">
      <w:pPr>
        <w:rPr>
          <w:rFonts w:ascii="SassoonPrimaryInfant" w:hAnsi="SassoonPrimaryInfant"/>
          <w:u w:val="single"/>
        </w:rPr>
      </w:pPr>
      <w:r w:rsidRPr="006D4196">
        <w:rPr>
          <w:rFonts w:ascii="SassoonPrimaryInfant" w:hAnsi="SassoonPrimaryInfant"/>
          <w:u w:val="single"/>
        </w:rPr>
        <w:t>REVISI</w:t>
      </w:r>
      <w:r w:rsidR="00AE3F96" w:rsidRPr="006D4196">
        <w:rPr>
          <w:rFonts w:ascii="SassoonPrimaryInfant" w:hAnsi="SassoonPrimaryInfant"/>
          <w:u w:val="single"/>
        </w:rPr>
        <w:t>T &amp; REVIEW</w:t>
      </w:r>
    </w:p>
    <w:p w14:paraId="7A886223" w14:textId="77777777" w:rsidR="00AE3F96" w:rsidRPr="006D4196" w:rsidRDefault="00AE3F96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 xml:space="preserve">Activate prior knowledge – </w:t>
      </w:r>
      <w:r w:rsidRPr="006D4196">
        <w:rPr>
          <w:rFonts w:ascii="SassoonPrimaryInfant" w:hAnsi="SassoonPrimaryInfant"/>
          <w:b/>
        </w:rPr>
        <w:t>recall</w:t>
      </w:r>
      <w:r w:rsidRPr="006D4196">
        <w:rPr>
          <w:rFonts w:ascii="SassoonPrimaryInfant" w:hAnsi="SassoonPrimaryInfant"/>
        </w:rPr>
        <w:t xml:space="preserve"> find phonem</w:t>
      </w:r>
      <w:r w:rsidR="004C5A66" w:rsidRPr="006D4196">
        <w:rPr>
          <w:rFonts w:ascii="SassoonPrimaryInfant" w:hAnsi="SassoonPrimaryInfant"/>
        </w:rPr>
        <w:t xml:space="preserve">es on a mat/write them – </w:t>
      </w:r>
      <w:r w:rsidR="004C5A66" w:rsidRPr="006D4196">
        <w:rPr>
          <w:rFonts w:ascii="SassoonPrimaryInfant" w:hAnsi="SassoonPrimaryInfant"/>
          <w:b/>
        </w:rPr>
        <w:t>recount</w:t>
      </w:r>
      <w:r w:rsidR="00CB42FE" w:rsidRPr="006D4196">
        <w:rPr>
          <w:rFonts w:ascii="SassoonPrimaryInfant" w:hAnsi="SassoonPrimaryInfant"/>
        </w:rPr>
        <w:t xml:space="preserve"> use flash cards or IW</w:t>
      </w:r>
      <w:r w:rsidRPr="006D4196">
        <w:rPr>
          <w:rFonts w:ascii="SassoonPrimaryInfant" w:hAnsi="SassoonPrimaryInfant"/>
        </w:rPr>
        <w:t>B for recognition</w:t>
      </w:r>
    </w:p>
    <w:p w14:paraId="5D29C56F" w14:textId="77777777" w:rsidR="00AE3F96" w:rsidRPr="006D4196" w:rsidRDefault="00CB42FE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Practis</w:t>
      </w:r>
      <w:r w:rsidR="00AE3F96" w:rsidRPr="006D4196">
        <w:rPr>
          <w:rFonts w:ascii="SassoonPrimaryInfant" w:hAnsi="SassoonPrimaryInfant"/>
        </w:rPr>
        <w:t xml:space="preserve">e recognition and recall of previously taught </w:t>
      </w:r>
      <w:r w:rsidR="00AE3F96" w:rsidRPr="006D4196">
        <w:rPr>
          <w:rFonts w:ascii="SassoonPrimaryInfant" w:hAnsi="SassoonPrimaryInfant"/>
          <w:b/>
        </w:rPr>
        <w:t>GPC</w:t>
      </w:r>
      <w:r w:rsidR="00AE3F96" w:rsidRPr="006D4196">
        <w:rPr>
          <w:rFonts w:ascii="SassoonPrimaryInfant" w:hAnsi="SassoonPrimaryInfant"/>
        </w:rPr>
        <w:t>s</w:t>
      </w:r>
    </w:p>
    <w:p w14:paraId="268822BF" w14:textId="77777777" w:rsidR="00AE3F96" w:rsidRPr="006D4196" w:rsidRDefault="00CB42FE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Practise</w:t>
      </w:r>
      <w:r w:rsidR="00AE3F96" w:rsidRPr="006D4196">
        <w:rPr>
          <w:rFonts w:ascii="SassoonPrimaryInfant" w:hAnsi="SassoonPrimaryInfant"/>
        </w:rPr>
        <w:t xml:space="preserve"> </w:t>
      </w:r>
      <w:r w:rsidR="00AE3F96" w:rsidRPr="006D4196">
        <w:rPr>
          <w:rFonts w:ascii="SassoonPrimaryInfant" w:hAnsi="SassoonPrimaryInfant"/>
          <w:b/>
        </w:rPr>
        <w:t>oral blending</w:t>
      </w:r>
      <w:r w:rsidR="00AE3F96" w:rsidRPr="006D4196">
        <w:rPr>
          <w:rFonts w:ascii="SassoonPrimaryInfant" w:hAnsi="SassoonPrimaryInfant"/>
        </w:rPr>
        <w:t xml:space="preserve"> and </w:t>
      </w:r>
      <w:r w:rsidR="00AE3F96" w:rsidRPr="006D4196">
        <w:rPr>
          <w:rFonts w:ascii="SassoonPrimaryInfant" w:hAnsi="SassoonPrimaryInfant"/>
          <w:b/>
        </w:rPr>
        <w:t>segmentation</w:t>
      </w:r>
      <w:r w:rsidR="00AE3F96" w:rsidRPr="006D4196">
        <w:rPr>
          <w:rFonts w:ascii="SassoonPrimaryInfant" w:hAnsi="SassoonPrimaryInfant"/>
        </w:rPr>
        <w:t>/practice fluent reading-spelling/tricky words</w:t>
      </w:r>
    </w:p>
    <w:p w14:paraId="4FA9B0AF" w14:textId="77777777" w:rsidR="00AE3F96" w:rsidRPr="006D4196" w:rsidRDefault="00AE3F96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It needs to be fast pace</w:t>
      </w:r>
    </w:p>
    <w:p w14:paraId="3BEC055D" w14:textId="77777777" w:rsidR="00AE3F96" w:rsidRPr="006D4196" w:rsidRDefault="00AE3F96" w:rsidP="00256E32">
      <w:pPr>
        <w:rPr>
          <w:rFonts w:ascii="SassoonPrimaryInfant" w:hAnsi="SassoonPrimaryInfant"/>
          <w:u w:val="single"/>
        </w:rPr>
      </w:pPr>
      <w:r w:rsidRPr="006D4196">
        <w:rPr>
          <w:rFonts w:ascii="SassoonPrimaryInfant" w:hAnsi="SassoonPrimaryInfant"/>
          <w:u w:val="single"/>
        </w:rPr>
        <w:t xml:space="preserve">TEACH </w:t>
      </w:r>
    </w:p>
    <w:p w14:paraId="689687D1" w14:textId="77777777" w:rsidR="00AE3F96" w:rsidRPr="006D4196" w:rsidRDefault="00AE3F96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Explicitly teach a new GPC and or a new Tricky word</w:t>
      </w:r>
    </w:p>
    <w:p w14:paraId="71E53E41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 xml:space="preserve">When teaching a GPC </w:t>
      </w:r>
    </w:p>
    <w:p w14:paraId="029241F2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*Rehearse articulation of phoneme</w:t>
      </w:r>
      <w:r w:rsidR="00CE3BC9" w:rsidRPr="006D4196">
        <w:rPr>
          <w:rFonts w:ascii="SassoonPrimaryInfant" w:hAnsi="SassoonPrimaryInfant"/>
        </w:rPr>
        <w:t xml:space="preserve"> </w:t>
      </w:r>
      <w:r w:rsidRPr="006D4196">
        <w:rPr>
          <w:rFonts w:ascii="SassoonPrimaryInfant" w:hAnsi="SassoonPrimaryInfant"/>
        </w:rPr>
        <w:t>and make links with familiar vocabulary</w:t>
      </w:r>
    </w:p>
    <w:p w14:paraId="3FF89DFB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*Introduce grapheme that mo</w:t>
      </w:r>
      <w:r w:rsidR="00CE3BC9" w:rsidRPr="006D4196">
        <w:rPr>
          <w:rFonts w:ascii="SassoonPrimaryInfant" w:hAnsi="SassoonPrimaryInfant"/>
        </w:rPr>
        <w:t>st commonly represents the phon</w:t>
      </w:r>
      <w:r w:rsidR="004C5A66" w:rsidRPr="006D4196">
        <w:rPr>
          <w:rFonts w:ascii="SassoonPrimaryInfant" w:hAnsi="SassoonPrimaryInfant"/>
        </w:rPr>
        <w:t>eme using it</w:t>
      </w:r>
      <w:r w:rsidRPr="006D4196">
        <w:rPr>
          <w:rFonts w:ascii="SassoonPrimaryInfant" w:hAnsi="SassoonPrimaryInfant"/>
        </w:rPr>
        <w:t>s name</w:t>
      </w:r>
      <w:r w:rsidR="00CE3BC9" w:rsidRPr="006D4196">
        <w:rPr>
          <w:rFonts w:ascii="SassoonPrimaryInfant" w:hAnsi="SassoonPrimaryInfant"/>
        </w:rPr>
        <w:t xml:space="preserve"> and sound</w:t>
      </w:r>
    </w:p>
    <w:p w14:paraId="3FD18173" w14:textId="77777777" w:rsidR="00CE3BC9" w:rsidRPr="006D4196" w:rsidRDefault="00CE3BC9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 xml:space="preserve">*Rehearse distinguishing the </w:t>
      </w:r>
      <w:r w:rsidRPr="006D4196">
        <w:rPr>
          <w:rFonts w:ascii="SassoonPrimaryInfant" w:hAnsi="SassoonPrimaryInfant"/>
          <w:b/>
        </w:rPr>
        <w:t>grapheme</w:t>
      </w:r>
      <w:r w:rsidRPr="006D4196">
        <w:rPr>
          <w:rFonts w:ascii="SassoonPrimaryInfant" w:hAnsi="SassoonPrimaryInfant"/>
        </w:rPr>
        <w:t xml:space="preserve"> from a mnemonic and from other taught graphemes</w:t>
      </w:r>
    </w:p>
    <w:p w14:paraId="635FEC65" w14:textId="77777777" w:rsidR="00CE3BC9" w:rsidRPr="006D4196" w:rsidRDefault="00CE3BC9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*Model how the letter is formed and practice writing it</w:t>
      </w:r>
      <w:r w:rsidR="00A6792A" w:rsidRPr="006D4196">
        <w:rPr>
          <w:rFonts w:ascii="SassoonPrimaryInfant" w:hAnsi="SassoonPrimaryInfant"/>
        </w:rPr>
        <w:t xml:space="preserve">, when using IWB ensure lined flip chart is used so that letter formation can be modeled correctly </w:t>
      </w:r>
    </w:p>
    <w:p w14:paraId="71FCD3CD" w14:textId="77777777" w:rsidR="00CE3BC9" w:rsidRPr="006D4196" w:rsidRDefault="00CE3BC9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 xml:space="preserve">*Model using the new letter – </w:t>
      </w:r>
      <w:r w:rsidRPr="006D4196">
        <w:rPr>
          <w:rFonts w:ascii="SassoonPrimaryInfant" w:hAnsi="SassoonPrimaryInfant"/>
          <w:b/>
        </w:rPr>
        <w:t>blending</w:t>
      </w:r>
      <w:r w:rsidRPr="006D4196">
        <w:rPr>
          <w:rFonts w:ascii="SassoonPrimaryInfant" w:hAnsi="SassoonPrimaryInfant"/>
        </w:rPr>
        <w:t xml:space="preserve"> and </w:t>
      </w:r>
      <w:r w:rsidRPr="006D4196">
        <w:rPr>
          <w:rFonts w:ascii="SassoonPrimaryInfant" w:hAnsi="SassoonPrimaryInfant"/>
          <w:b/>
        </w:rPr>
        <w:t>segmenting</w:t>
      </w:r>
      <w:r w:rsidRPr="006D4196">
        <w:rPr>
          <w:rFonts w:ascii="SassoonPrimaryInfant" w:hAnsi="SassoonPrimaryInfant"/>
        </w:rPr>
        <w:t xml:space="preserve"> one or two new words with letter cards or (in phase 3) locating the new </w:t>
      </w:r>
      <w:r w:rsidRPr="006D4196">
        <w:rPr>
          <w:rFonts w:ascii="SassoonPrimaryInfant" w:hAnsi="SassoonPrimaryInfant"/>
          <w:b/>
        </w:rPr>
        <w:t>digraph</w:t>
      </w:r>
      <w:r w:rsidRPr="006D4196">
        <w:rPr>
          <w:rFonts w:ascii="SassoonPrimaryInfant" w:hAnsi="SassoonPrimaryInfant"/>
        </w:rPr>
        <w:t xml:space="preserve"> or </w:t>
      </w:r>
      <w:r w:rsidRPr="006D4196">
        <w:rPr>
          <w:rFonts w:ascii="SassoonPrimaryInfant" w:hAnsi="SassoonPrimaryInfant"/>
          <w:b/>
        </w:rPr>
        <w:t>trigraph</w:t>
      </w:r>
      <w:r w:rsidRPr="006D4196">
        <w:rPr>
          <w:rFonts w:ascii="SassoonPrimaryInfant" w:hAnsi="SassoonPrimaryInfant"/>
        </w:rPr>
        <w:t xml:space="preserve"> within words</w:t>
      </w:r>
    </w:p>
    <w:p w14:paraId="0B565C02" w14:textId="77777777" w:rsidR="00AE3F96" w:rsidRPr="006D4196" w:rsidRDefault="00AE3F96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Teach blending</w:t>
      </w:r>
      <w:r w:rsidR="00BC1885" w:rsidRPr="006D4196">
        <w:rPr>
          <w:rFonts w:ascii="SassoonPrimaryInfant" w:hAnsi="SassoonPrimaryInfant"/>
        </w:rPr>
        <w:t xml:space="preserve"> or segmenting with letters</w:t>
      </w:r>
    </w:p>
    <w:p w14:paraId="0B146803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Model/memorization</w:t>
      </w:r>
    </w:p>
    <w:p w14:paraId="28E6DFCE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When teaching a tricky word – model the part of the word that is tricky</w:t>
      </w:r>
    </w:p>
    <w:p w14:paraId="3C24BBD3" w14:textId="77777777" w:rsidR="00BC1885" w:rsidRPr="006D4196" w:rsidRDefault="00BC1885" w:rsidP="00256E32">
      <w:pPr>
        <w:rPr>
          <w:rFonts w:ascii="SassoonPrimaryInfant" w:hAnsi="SassoonPrimaryInfant"/>
          <w:u w:val="single"/>
        </w:rPr>
      </w:pPr>
      <w:r w:rsidRPr="006D4196">
        <w:rPr>
          <w:rFonts w:ascii="SassoonPrimaryInfant" w:hAnsi="SassoonPrimaryInfant"/>
          <w:u w:val="single"/>
        </w:rPr>
        <w:t>PRACTISE AND APPLY</w:t>
      </w:r>
    </w:p>
    <w:p w14:paraId="68466D42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Practise reading or spelling words using taught letters</w:t>
      </w:r>
    </w:p>
    <w:p w14:paraId="70DA747C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Read or write a caption using high frequency and decodable words</w:t>
      </w:r>
    </w:p>
    <w:p w14:paraId="07B3AE63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>At this part the children need to be having a go and practicing what they know and what they have been taught</w:t>
      </w:r>
    </w:p>
    <w:p w14:paraId="1335D0D4" w14:textId="77777777" w:rsidR="00BC1885" w:rsidRPr="006D4196" w:rsidRDefault="00BC1885" w:rsidP="00256E32">
      <w:pPr>
        <w:rPr>
          <w:rFonts w:ascii="SassoonPrimaryInfant" w:hAnsi="SassoonPrimaryInfant"/>
        </w:rPr>
      </w:pPr>
    </w:p>
    <w:p w14:paraId="129905B9" w14:textId="77777777" w:rsidR="00BC1885" w:rsidRPr="006D4196" w:rsidRDefault="00BC1885" w:rsidP="00256E32">
      <w:pPr>
        <w:rPr>
          <w:rFonts w:ascii="SassoonPrimaryInfant" w:hAnsi="SassoonPrimaryInfant"/>
        </w:rPr>
      </w:pPr>
      <w:r w:rsidRPr="006D4196">
        <w:rPr>
          <w:rFonts w:ascii="SassoonPrimaryInfant" w:hAnsi="SassoonPrimaryInfant"/>
        </w:rPr>
        <w:t xml:space="preserve">REVISE KEY LEARNING FOR LESSON </w:t>
      </w:r>
    </w:p>
    <w:p w14:paraId="137D403C" w14:textId="77777777" w:rsidR="001D7CFB" w:rsidRPr="006D4196" w:rsidRDefault="001D7CFB" w:rsidP="00256E32">
      <w:pPr>
        <w:rPr>
          <w:rFonts w:ascii="SassoonPrimaryInfant" w:hAnsi="SassoonPrimaryInfant"/>
          <w:u w:val="single"/>
        </w:rPr>
      </w:pPr>
    </w:p>
    <w:p w14:paraId="4715EFD9" w14:textId="77777777" w:rsidR="00BC1885" w:rsidRPr="006D4196" w:rsidRDefault="00BC1885" w:rsidP="00256E32">
      <w:pPr>
        <w:rPr>
          <w:rFonts w:ascii="SassoonPrimaryInfant" w:hAnsi="SassoonPrimaryInfant"/>
          <w:u w:val="single"/>
        </w:rPr>
      </w:pPr>
      <w:r w:rsidRPr="006D4196">
        <w:rPr>
          <w:rFonts w:ascii="SassoonPrimaryInfant" w:hAnsi="SassoonPrimaryInfant"/>
          <w:u w:val="single"/>
        </w:rPr>
        <w:t xml:space="preserve">APPLY TO READING </w:t>
      </w:r>
    </w:p>
    <w:p w14:paraId="2F9F3E8F" w14:textId="77777777" w:rsidR="00BC1885" w:rsidRDefault="00BC1885" w:rsidP="00256E32">
      <w:pPr>
        <w:rPr>
          <w:rFonts w:ascii="Comic Sans MS" w:hAnsi="Comic Sans MS"/>
        </w:rPr>
      </w:pPr>
      <w:r>
        <w:rPr>
          <w:rFonts w:ascii="Comic Sans MS" w:hAnsi="Comic Sans MS"/>
        </w:rPr>
        <w:t>Use phrases or sentences at the end of the session that are linked to what has been taught</w:t>
      </w:r>
    </w:p>
    <w:p w14:paraId="0B2FCEEA" w14:textId="77777777" w:rsidR="00BC1885" w:rsidRDefault="00BC1885" w:rsidP="00256E32">
      <w:pPr>
        <w:rPr>
          <w:rFonts w:ascii="Comic Sans MS" w:hAnsi="Comic Sans MS"/>
        </w:rPr>
      </w:pPr>
    </w:p>
    <w:p w14:paraId="1116C01E" w14:textId="3E2765A1" w:rsidR="00A6792A" w:rsidRPr="00AE3F96" w:rsidRDefault="00BC1885" w:rsidP="000257B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 NOT USE CURSIVE WRITING DURING A PHONICS LESSON</w:t>
      </w:r>
      <w:r w:rsidR="00A6792A">
        <w:rPr>
          <w:rFonts w:ascii="Comic Sans MS" w:hAnsi="Comic Sans MS"/>
        </w:rPr>
        <w:t xml:space="preserve"> </w:t>
      </w:r>
    </w:p>
    <w:sectPr w:rsidR="00A6792A" w:rsidRPr="00AE3F96" w:rsidSect="00486F69">
      <w:headerReference w:type="default" r:id="rId12"/>
      <w:footerReference w:type="default" r:id="rId13"/>
      <w:pgSz w:w="11906" w:h="16838"/>
      <w:pgMar w:top="1440" w:right="85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7318" w14:textId="77777777" w:rsidR="00202BBE" w:rsidRDefault="00202BBE" w:rsidP="003043DD">
      <w:r>
        <w:separator/>
      </w:r>
    </w:p>
  </w:endnote>
  <w:endnote w:type="continuationSeparator" w:id="0">
    <w:p w14:paraId="4DD7A2A9" w14:textId="77777777" w:rsidR="00202BBE" w:rsidRDefault="00202BBE" w:rsidP="0030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1710" w14:textId="77777777" w:rsidR="004C5A66" w:rsidRPr="006F4CDF" w:rsidRDefault="004C5A66" w:rsidP="00BB239C">
    <w:pPr>
      <w:pStyle w:val="Footer"/>
      <w:jc w:val="center"/>
      <w:rPr>
        <w:b/>
      </w:rPr>
    </w:pPr>
    <w:r>
      <w:rPr>
        <w:b/>
      </w:rPr>
      <w:t>Learn Together, Achieve Together</w:t>
    </w:r>
  </w:p>
  <w:p w14:paraId="091FC0F2" w14:textId="77777777" w:rsidR="004C5A66" w:rsidRDefault="004C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50B7" w14:textId="77777777" w:rsidR="00202BBE" w:rsidRDefault="00202BBE" w:rsidP="003043DD">
      <w:r>
        <w:separator/>
      </w:r>
    </w:p>
  </w:footnote>
  <w:footnote w:type="continuationSeparator" w:id="0">
    <w:p w14:paraId="21AF5EA3" w14:textId="77777777" w:rsidR="00202BBE" w:rsidRDefault="00202BBE" w:rsidP="0030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767" w14:textId="77777777" w:rsidR="004C5A66" w:rsidRDefault="004C5A66" w:rsidP="003043DD">
    <w:pPr>
      <w:jc w:val="center"/>
      <w:rPr>
        <w:rFonts w:ascii="Comic Sans MS" w:hAnsi="Comic Sans M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223A441" wp14:editId="5C614800">
          <wp:simplePos x="0" y="0"/>
          <wp:positionH relativeFrom="column">
            <wp:posOffset>344170</wp:posOffset>
          </wp:positionH>
          <wp:positionV relativeFrom="paragraph">
            <wp:posOffset>-288290</wp:posOffset>
          </wp:positionV>
          <wp:extent cx="906145" cy="953135"/>
          <wp:effectExtent l="0" t="0" r="0" b="0"/>
          <wp:wrapTight wrapText="bothSides">
            <wp:wrapPolygon edited="0">
              <wp:start x="0" y="0"/>
              <wp:lineTo x="0" y="21154"/>
              <wp:lineTo x="21343" y="21154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B14018B" wp14:editId="698BE74B">
          <wp:simplePos x="0" y="0"/>
          <wp:positionH relativeFrom="column">
            <wp:posOffset>5048885</wp:posOffset>
          </wp:positionH>
          <wp:positionV relativeFrom="paragraph">
            <wp:posOffset>-273050</wp:posOffset>
          </wp:positionV>
          <wp:extent cx="975360" cy="946785"/>
          <wp:effectExtent l="0" t="0" r="0" b="0"/>
          <wp:wrapSquare wrapText="bothSides"/>
          <wp:docPr id="2" name="Picture 2" descr="Ankermoor Academ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moor Academy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3DD">
      <w:rPr>
        <w:rFonts w:ascii="Comic Sans MS" w:hAnsi="Comic Sans MS" w:cs="Calibri"/>
        <w:color w:val="17365D"/>
        <w:sz w:val="28"/>
        <w:szCs w:val="40"/>
      </w:rPr>
      <w:t>Fierté Multi Academy Trust</w:t>
    </w:r>
  </w:p>
  <w:p w14:paraId="1D80C4C0" w14:textId="77777777" w:rsidR="004C5A66" w:rsidRDefault="004C5A66" w:rsidP="003C27F4">
    <w:pPr>
      <w:pStyle w:val="Heading1"/>
      <w:spacing w:before="70"/>
      <w:rPr>
        <w:rFonts w:ascii="Comic Sans MS" w:hAnsi="Comic Sans MS"/>
        <w:sz w:val="32"/>
      </w:rPr>
    </w:pPr>
    <w:r w:rsidRPr="00BC6C5C">
      <w:rPr>
        <w:rFonts w:ascii="Comic Sans MS" w:hAnsi="Comic Sans MS"/>
        <w:sz w:val="32"/>
      </w:rPr>
      <w:t>Ankermoor Primary Academy</w:t>
    </w:r>
  </w:p>
  <w:p w14:paraId="7008B46B" w14:textId="77777777" w:rsidR="004C5A66" w:rsidRPr="003C27F4" w:rsidRDefault="004C5A66" w:rsidP="003C27F4">
    <w:pPr>
      <w:pStyle w:val="Heading1"/>
      <w:spacing w:before="70"/>
      <w:rPr>
        <w:rFonts w:ascii="Comic Sans MS" w:hAnsi="Comic Sans MS"/>
        <w:b w:val="0"/>
        <w:sz w:val="32"/>
      </w:rPr>
    </w:pPr>
    <w:r>
      <w:rPr>
        <w:rFonts w:ascii="Comic Sans MS" w:eastAsiaTheme="minorHAnsi" w:hAnsi="Comic Sans MS" w:cstheme="minorBidi"/>
        <w:b w:val="0"/>
        <w:szCs w:val="22"/>
      </w:rPr>
      <w:t xml:space="preserve">Phonics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4F15"/>
    <w:multiLevelType w:val="hybridMultilevel"/>
    <w:tmpl w:val="84E84106"/>
    <w:lvl w:ilvl="0" w:tplc="98A8E30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0728"/>
    <w:multiLevelType w:val="hybridMultilevel"/>
    <w:tmpl w:val="65B407E8"/>
    <w:lvl w:ilvl="0" w:tplc="5B540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81A9A"/>
    <w:multiLevelType w:val="hybridMultilevel"/>
    <w:tmpl w:val="8B7A4B9C"/>
    <w:lvl w:ilvl="0" w:tplc="08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639403B6"/>
    <w:multiLevelType w:val="hybridMultilevel"/>
    <w:tmpl w:val="074E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42C08"/>
    <w:multiLevelType w:val="hybridMultilevel"/>
    <w:tmpl w:val="B5AE82A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2029"/>
    <w:multiLevelType w:val="hybridMultilevel"/>
    <w:tmpl w:val="0A06E94A"/>
    <w:lvl w:ilvl="0" w:tplc="DA4A0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0129B"/>
    <w:multiLevelType w:val="hybridMultilevel"/>
    <w:tmpl w:val="B1C42E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FD1"/>
    <w:multiLevelType w:val="hybridMultilevel"/>
    <w:tmpl w:val="49D61862"/>
    <w:lvl w:ilvl="0" w:tplc="C48E251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DD"/>
    <w:rsid w:val="000257BA"/>
    <w:rsid w:val="00052B0A"/>
    <w:rsid w:val="00057993"/>
    <w:rsid w:val="000639CF"/>
    <w:rsid w:val="00081621"/>
    <w:rsid w:val="0008165B"/>
    <w:rsid w:val="000959A0"/>
    <w:rsid w:val="000A5D85"/>
    <w:rsid w:val="000E0163"/>
    <w:rsid w:val="000E34DA"/>
    <w:rsid w:val="000F5BAC"/>
    <w:rsid w:val="00101339"/>
    <w:rsid w:val="00106BF8"/>
    <w:rsid w:val="00143440"/>
    <w:rsid w:val="001448C0"/>
    <w:rsid w:val="001527CE"/>
    <w:rsid w:val="001530E0"/>
    <w:rsid w:val="00154694"/>
    <w:rsid w:val="00154E5A"/>
    <w:rsid w:val="0015623A"/>
    <w:rsid w:val="001572E5"/>
    <w:rsid w:val="00162A0B"/>
    <w:rsid w:val="00175FAC"/>
    <w:rsid w:val="00182337"/>
    <w:rsid w:val="001845F2"/>
    <w:rsid w:val="001D7CFB"/>
    <w:rsid w:val="001F6452"/>
    <w:rsid w:val="002028DE"/>
    <w:rsid w:val="00202BBE"/>
    <w:rsid w:val="00206782"/>
    <w:rsid w:val="002463A1"/>
    <w:rsid w:val="00256E32"/>
    <w:rsid w:val="00266208"/>
    <w:rsid w:val="002732BA"/>
    <w:rsid w:val="002762E3"/>
    <w:rsid w:val="00276CB4"/>
    <w:rsid w:val="00280A29"/>
    <w:rsid w:val="002964F8"/>
    <w:rsid w:val="002B2501"/>
    <w:rsid w:val="002C3A50"/>
    <w:rsid w:val="002D0678"/>
    <w:rsid w:val="002D4D51"/>
    <w:rsid w:val="002D5249"/>
    <w:rsid w:val="002E312F"/>
    <w:rsid w:val="002F1E47"/>
    <w:rsid w:val="00300102"/>
    <w:rsid w:val="003043DD"/>
    <w:rsid w:val="00305E15"/>
    <w:rsid w:val="00306B53"/>
    <w:rsid w:val="00316A39"/>
    <w:rsid w:val="0032003B"/>
    <w:rsid w:val="00326D2D"/>
    <w:rsid w:val="003405FA"/>
    <w:rsid w:val="00353862"/>
    <w:rsid w:val="003554B2"/>
    <w:rsid w:val="00364184"/>
    <w:rsid w:val="0037293A"/>
    <w:rsid w:val="003827E4"/>
    <w:rsid w:val="00396BDA"/>
    <w:rsid w:val="003C27F4"/>
    <w:rsid w:val="003D5855"/>
    <w:rsid w:val="003F037F"/>
    <w:rsid w:val="003F399F"/>
    <w:rsid w:val="00424F04"/>
    <w:rsid w:val="004303AB"/>
    <w:rsid w:val="00440BF9"/>
    <w:rsid w:val="00463353"/>
    <w:rsid w:val="00486F69"/>
    <w:rsid w:val="004A1A81"/>
    <w:rsid w:val="004A62D8"/>
    <w:rsid w:val="004C3C57"/>
    <w:rsid w:val="004C5A66"/>
    <w:rsid w:val="00503414"/>
    <w:rsid w:val="00514F18"/>
    <w:rsid w:val="00562CA2"/>
    <w:rsid w:val="00567E9F"/>
    <w:rsid w:val="00580842"/>
    <w:rsid w:val="00582DF8"/>
    <w:rsid w:val="005A6456"/>
    <w:rsid w:val="005A76F4"/>
    <w:rsid w:val="005D0406"/>
    <w:rsid w:val="005D12D9"/>
    <w:rsid w:val="005E5CB1"/>
    <w:rsid w:val="005F1270"/>
    <w:rsid w:val="006012A6"/>
    <w:rsid w:val="006067FB"/>
    <w:rsid w:val="00641224"/>
    <w:rsid w:val="00651A66"/>
    <w:rsid w:val="00653530"/>
    <w:rsid w:val="0066730E"/>
    <w:rsid w:val="0069161D"/>
    <w:rsid w:val="006952EC"/>
    <w:rsid w:val="00697483"/>
    <w:rsid w:val="006A3858"/>
    <w:rsid w:val="006D4196"/>
    <w:rsid w:val="006E27F8"/>
    <w:rsid w:val="006F6241"/>
    <w:rsid w:val="00710D26"/>
    <w:rsid w:val="00713A3A"/>
    <w:rsid w:val="0072083D"/>
    <w:rsid w:val="00775862"/>
    <w:rsid w:val="00787A7D"/>
    <w:rsid w:val="007926D3"/>
    <w:rsid w:val="007A501D"/>
    <w:rsid w:val="007A601B"/>
    <w:rsid w:val="007A7C36"/>
    <w:rsid w:val="007B02B6"/>
    <w:rsid w:val="007B2D0A"/>
    <w:rsid w:val="007F3E71"/>
    <w:rsid w:val="00853C15"/>
    <w:rsid w:val="00866057"/>
    <w:rsid w:val="008B5435"/>
    <w:rsid w:val="008B6D8D"/>
    <w:rsid w:val="008D4250"/>
    <w:rsid w:val="008F312E"/>
    <w:rsid w:val="0091607A"/>
    <w:rsid w:val="00921396"/>
    <w:rsid w:val="009322C3"/>
    <w:rsid w:val="00944A12"/>
    <w:rsid w:val="00947538"/>
    <w:rsid w:val="00966AD4"/>
    <w:rsid w:val="009705ED"/>
    <w:rsid w:val="00982218"/>
    <w:rsid w:val="00992285"/>
    <w:rsid w:val="00995E8D"/>
    <w:rsid w:val="009A27C9"/>
    <w:rsid w:val="009A2B27"/>
    <w:rsid w:val="009A3DBB"/>
    <w:rsid w:val="009A74B6"/>
    <w:rsid w:val="009B0EC9"/>
    <w:rsid w:val="009B7270"/>
    <w:rsid w:val="009D7346"/>
    <w:rsid w:val="009E2F6C"/>
    <w:rsid w:val="009F33C8"/>
    <w:rsid w:val="009F7D56"/>
    <w:rsid w:val="00A1185A"/>
    <w:rsid w:val="00A12A38"/>
    <w:rsid w:val="00A136FA"/>
    <w:rsid w:val="00A27588"/>
    <w:rsid w:val="00A3260E"/>
    <w:rsid w:val="00A3476A"/>
    <w:rsid w:val="00A513B3"/>
    <w:rsid w:val="00A53846"/>
    <w:rsid w:val="00A62441"/>
    <w:rsid w:val="00A6792A"/>
    <w:rsid w:val="00A70A6E"/>
    <w:rsid w:val="00A75E08"/>
    <w:rsid w:val="00A94923"/>
    <w:rsid w:val="00AB017A"/>
    <w:rsid w:val="00AB05B1"/>
    <w:rsid w:val="00AE0EDB"/>
    <w:rsid w:val="00AE17C8"/>
    <w:rsid w:val="00AE3F96"/>
    <w:rsid w:val="00AF453A"/>
    <w:rsid w:val="00B230CB"/>
    <w:rsid w:val="00B24358"/>
    <w:rsid w:val="00B302D2"/>
    <w:rsid w:val="00B55AE3"/>
    <w:rsid w:val="00B56C9B"/>
    <w:rsid w:val="00B749A2"/>
    <w:rsid w:val="00B818A3"/>
    <w:rsid w:val="00B923CC"/>
    <w:rsid w:val="00B93B2C"/>
    <w:rsid w:val="00B945B0"/>
    <w:rsid w:val="00B95B36"/>
    <w:rsid w:val="00BB08DB"/>
    <w:rsid w:val="00BB239C"/>
    <w:rsid w:val="00BB336D"/>
    <w:rsid w:val="00BC1885"/>
    <w:rsid w:val="00BD2658"/>
    <w:rsid w:val="00BF078E"/>
    <w:rsid w:val="00C041F1"/>
    <w:rsid w:val="00C063C2"/>
    <w:rsid w:val="00C168F9"/>
    <w:rsid w:val="00C16A93"/>
    <w:rsid w:val="00C23ED3"/>
    <w:rsid w:val="00C2582F"/>
    <w:rsid w:val="00C31BBF"/>
    <w:rsid w:val="00C571D7"/>
    <w:rsid w:val="00C71EDD"/>
    <w:rsid w:val="00C76F51"/>
    <w:rsid w:val="00C8542A"/>
    <w:rsid w:val="00CA10C2"/>
    <w:rsid w:val="00CB18E0"/>
    <w:rsid w:val="00CB1E21"/>
    <w:rsid w:val="00CB42FE"/>
    <w:rsid w:val="00CC18D2"/>
    <w:rsid w:val="00CC7DAA"/>
    <w:rsid w:val="00CE3BC9"/>
    <w:rsid w:val="00D25D02"/>
    <w:rsid w:val="00D40ABA"/>
    <w:rsid w:val="00D437E4"/>
    <w:rsid w:val="00D63648"/>
    <w:rsid w:val="00D932CD"/>
    <w:rsid w:val="00DA0C23"/>
    <w:rsid w:val="00DA7404"/>
    <w:rsid w:val="00DB3B45"/>
    <w:rsid w:val="00DC4A00"/>
    <w:rsid w:val="00DD7F5A"/>
    <w:rsid w:val="00DE692A"/>
    <w:rsid w:val="00DF5BF4"/>
    <w:rsid w:val="00E01FF3"/>
    <w:rsid w:val="00E047C4"/>
    <w:rsid w:val="00E138EF"/>
    <w:rsid w:val="00E24DCE"/>
    <w:rsid w:val="00E34806"/>
    <w:rsid w:val="00E612E2"/>
    <w:rsid w:val="00E669FA"/>
    <w:rsid w:val="00E83226"/>
    <w:rsid w:val="00EA6AEC"/>
    <w:rsid w:val="00EC3B94"/>
    <w:rsid w:val="00ED1384"/>
    <w:rsid w:val="00ED78B9"/>
    <w:rsid w:val="00EF38CC"/>
    <w:rsid w:val="00F05A4B"/>
    <w:rsid w:val="00F07735"/>
    <w:rsid w:val="00F14BF2"/>
    <w:rsid w:val="00F4186F"/>
    <w:rsid w:val="00F52126"/>
    <w:rsid w:val="00F528EC"/>
    <w:rsid w:val="00F618C5"/>
    <w:rsid w:val="00F6408C"/>
    <w:rsid w:val="00F6709F"/>
    <w:rsid w:val="00F83563"/>
    <w:rsid w:val="00F87BDB"/>
    <w:rsid w:val="00F900A4"/>
    <w:rsid w:val="00FB07AA"/>
    <w:rsid w:val="00FB0D0B"/>
    <w:rsid w:val="00FC1C33"/>
    <w:rsid w:val="00FD6ED6"/>
    <w:rsid w:val="00FE6AB6"/>
    <w:rsid w:val="00FF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4FBFE"/>
  <w15:docId w15:val="{DBAB25F9-8903-4FC6-B3DE-9121A34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D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3043DD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3043DD"/>
    <w:rPr>
      <w:rFonts w:ascii="Arial" w:eastAsia="Times New Roman" w:hAnsi="Arial" w:cs="Arial"/>
      <w:b/>
      <w:bCs/>
      <w:sz w:val="22"/>
      <w:szCs w:val="20"/>
    </w:rPr>
  </w:style>
  <w:style w:type="character" w:styleId="Hyperlink">
    <w:name w:val="Hyperlink"/>
    <w:rsid w:val="003043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3DD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3DD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0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BA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C27F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293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91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42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3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893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9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56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2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75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822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325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86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79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237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120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945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434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442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6723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987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69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6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8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871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8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59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50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37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01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02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066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93310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51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36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24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953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94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374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414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7460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948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://www.eulexic.com/strands/&amp;psig=AOvVaw3k7ceD6LTNYOAzTH4q00JK&amp;ust=1587150703370000&amp;source=images&amp;cd=vfe&amp;ved=0CAIQjRxqFwoTCMi7vqLT7egCFQAAAAAdAAAAABA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E932C852FD45AB80BC1FC9AC23A2" ma:contentTypeVersion="13" ma:contentTypeDescription="Create a new document." ma:contentTypeScope="" ma:versionID="020f0b97a1798b7c267bff1b53754012">
  <xsd:schema xmlns:xsd="http://www.w3.org/2001/XMLSchema" xmlns:xs="http://www.w3.org/2001/XMLSchema" xmlns:p="http://schemas.microsoft.com/office/2006/metadata/properties" xmlns:ns2="a8cd6511-7de7-499d-9005-bd024c61a383" xmlns:ns3="13ab779a-0b89-4d44-9d1e-64bd354970e2" targetNamespace="http://schemas.microsoft.com/office/2006/metadata/properties" ma:root="true" ma:fieldsID="a7e48f16b396e32cf01e91d82d61f1d0" ns2:_="" ns3:_="">
    <xsd:import namespace="a8cd6511-7de7-499d-9005-bd024c61a383"/>
    <xsd:import namespace="13ab779a-0b89-4d44-9d1e-64bd35497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511-7de7-499d-9005-bd024c6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79a-0b89-4d44-9d1e-64bd3549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A2082-668C-4D9B-B3EF-775D0ED09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33B46-CE55-4186-B498-4BF48A04F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d6511-7de7-499d-9005-bd024c61a383"/>
    <ds:schemaRef ds:uri="13ab779a-0b89-4d44-9d1e-64bd3549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08997-7BFB-46A6-B5E8-757F7F0D39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Ankermor Primary School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e.price</dc:creator>
  <cp:lastModifiedBy>Kerry Davies</cp:lastModifiedBy>
  <cp:revision>99</cp:revision>
  <cp:lastPrinted>2018-06-18T12:13:00Z</cp:lastPrinted>
  <dcterms:created xsi:type="dcterms:W3CDTF">2021-07-14T18:41:00Z</dcterms:created>
  <dcterms:modified xsi:type="dcterms:W3CDTF">2021-08-27T11:06:00Z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0x0101007A0FE932C852FD45AB80BC1FC9AC23A2</vt:lpwstr>
  </property>
</Properties>
</file>